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2C" w:rsidRDefault="00F33579" w:rsidP="001A2D2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 xml:space="preserve">Глава </w:t>
      </w:r>
      <w:r w:rsidR="006D56A5">
        <w:rPr>
          <w:b/>
          <w:sz w:val="32"/>
          <w:szCs w:val="32"/>
        </w:rPr>
        <w:t>Заринского</w:t>
      </w:r>
      <w:r>
        <w:rPr>
          <w:b/>
          <w:sz w:val="32"/>
          <w:szCs w:val="32"/>
        </w:rPr>
        <w:t xml:space="preserve"> сельского поселения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 xml:space="preserve">Марьяновского муниципального района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>Омской области</w:t>
      </w:r>
    </w:p>
    <w:p w:rsidR="00F129AD" w:rsidRDefault="00F129AD" w:rsidP="00F129AD">
      <w:pPr>
        <w:jc w:val="center"/>
        <w:rPr>
          <w:b/>
          <w:sz w:val="36"/>
          <w:szCs w:val="32"/>
        </w:rPr>
      </w:pPr>
    </w:p>
    <w:p w:rsidR="00F129AD" w:rsidRDefault="00F129AD" w:rsidP="00F129AD">
      <w:pPr>
        <w:jc w:val="center"/>
      </w:pPr>
      <w:r>
        <w:rPr>
          <w:b/>
          <w:sz w:val="36"/>
        </w:rPr>
        <w:t>ПОСТАНОВЛЕНИЕ</w:t>
      </w:r>
    </w:p>
    <w:p w:rsidR="00F129AD" w:rsidRDefault="00F129AD" w:rsidP="00F129AD">
      <w:pPr>
        <w:ind w:firstLine="709"/>
        <w:jc w:val="center"/>
        <w:rPr>
          <w:b/>
          <w:sz w:val="28"/>
        </w:rPr>
      </w:pPr>
    </w:p>
    <w:p w:rsidR="00F129AD" w:rsidRDefault="000A65FC" w:rsidP="00F129AD">
      <w:r>
        <w:rPr>
          <w:sz w:val="28"/>
        </w:rPr>
        <w:t>22</w:t>
      </w:r>
      <w:r w:rsidR="00F129AD">
        <w:rPr>
          <w:sz w:val="28"/>
        </w:rPr>
        <w:t>.1</w:t>
      </w:r>
      <w:r>
        <w:rPr>
          <w:sz w:val="28"/>
        </w:rPr>
        <w:t>1</w:t>
      </w:r>
      <w:r w:rsidR="00F129AD">
        <w:rPr>
          <w:sz w:val="28"/>
        </w:rPr>
        <w:t>.202</w:t>
      </w:r>
      <w:r w:rsidR="00445497">
        <w:rPr>
          <w:sz w:val="28"/>
        </w:rPr>
        <w:t>4 год</w:t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  <w:t xml:space="preserve">       </w:t>
      </w:r>
      <w:r w:rsidR="00445497">
        <w:rPr>
          <w:sz w:val="28"/>
        </w:rPr>
        <w:t xml:space="preserve">                        </w:t>
      </w:r>
      <w:r w:rsidR="00F129AD">
        <w:rPr>
          <w:sz w:val="28"/>
        </w:rPr>
        <w:t>№</w:t>
      </w:r>
      <w:r w:rsidR="00445497">
        <w:rPr>
          <w:sz w:val="28"/>
        </w:rPr>
        <w:t xml:space="preserve"> 97</w:t>
      </w:r>
    </w:p>
    <w:p w:rsidR="00F129AD" w:rsidRDefault="00F129AD" w:rsidP="00445497">
      <w:pPr>
        <w:rPr>
          <w:b/>
          <w:sz w:val="28"/>
          <w:szCs w:val="28"/>
        </w:rPr>
      </w:pPr>
    </w:p>
    <w:p w:rsidR="00F129AD" w:rsidRPr="00E61462" w:rsidRDefault="00F129AD" w:rsidP="00F129AD">
      <w:pPr>
        <w:jc w:val="both"/>
        <w:outlineLvl w:val="0"/>
        <w:rPr>
          <w:sz w:val="26"/>
          <w:szCs w:val="26"/>
        </w:rPr>
      </w:pPr>
      <w:r w:rsidRPr="00E61462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населенных пунктов </w:t>
      </w:r>
      <w:r w:rsidR="006D56A5">
        <w:rPr>
          <w:rFonts w:eastAsia="Calibri"/>
          <w:sz w:val="26"/>
          <w:szCs w:val="26"/>
        </w:rPr>
        <w:t>Заринского</w:t>
      </w:r>
      <w:r w:rsidRPr="00E61462">
        <w:rPr>
          <w:rFonts w:eastAsia="Calibri"/>
          <w:sz w:val="26"/>
          <w:szCs w:val="26"/>
        </w:rPr>
        <w:t xml:space="preserve"> сельского поселения Марьяновского муниципального района Омской области на 202</w:t>
      </w:r>
      <w:r w:rsidR="00445497">
        <w:rPr>
          <w:rFonts w:eastAsia="Calibri"/>
          <w:sz w:val="26"/>
          <w:szCs w:val="26"/>
        </w:rPr>
        <w:t>5</w:t>
      </w:r>
      <w:r w:rsidRPr="00E61462">
        <w:rPr>
          <w:rFonts w:eastAsia="Calibri"/>
          <w:sz w:val="26"/>
          <w:szCs w:val="26"/>
        </w:rPr>
        <w:t xml:space="preserve"> год</w:t>
      </w:r>
    </w:p>
    <w:p w:rsidR="00F129AD" w:rsidRPr="00E61462" w:rsidRDefault="00F129AD" w:rsidP="00F129A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5497" w:rsidRDefault="00F129AD" w:rsidP="00E61462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E61462"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E7566D">
        <w:rPr>
          <w:rStyle w:val="a7"/>
          <w:i w:val="0"/>
          <w:sz w:val="26"/>
          <w:szCs w:val="26"/>
          <w:shd w:val="clear" w:color="auto" w:fill="FFFFFF"/>
        </w:rPr>
        <w:t>Постановлением Правительства</w:t>
      </w:r>
      <w:r w:rsidRPr="00E7566D">
        <w:rPr>
          <w:i/>
          <w:sz w:val="26"/>
          <w:szCs w:val="26"/>
          <w:shd w:val="clear" w:color="auto" w:fill="FFFFFF"/>
        </w:rPr>
        <w:t xml:space="preserve"> РФ </w:t>
      </w:r>
      <w:r w:rsidRPr="00E7566D">
        <w:rPr>
          <w:sz w:val="26"/>
          <w:szCs w:val="26"/>
          <w:shd w:val="clear" w:color="auto" w:fill="FFFFFF"/>
        </w:rPr>
        <w:t xml:space="preserve">от 25.06. 2021 N </w:t>
      </w:r>
      <w:r w:rsidRPr="00E7566D">
        <w:rPr>
          <w:rStyle w:val="a7"/>
          <w:sz w:val="26"/>
          <w:szCs w:val="26"/>
          <w:shd w:val="clear" w:color="auto" w:fill="FFFFFF"/>
        </w:rPr>
        <w:t xml:space="preserve">990 </w:t>
      </w:r>
      <w:r w:rsidRPr="00E7566D">
        <w:rPr>
          <w:sz w:val="26"/>
          <w:szCs w:val="26"/>
          <w:shd w:val="clear" w:color="auto" w:fill="FFFFFF"/>
        </w:rPr>
        <w:t>«Об утверждении Прав</w:t>
      </w:r>
      <w:r w:rsidRPr="00E61462">
        <w:rPr>
          <w:sz w:val="26"/>
          <w:szCs w:val="26"/>
          <w:shd w:val="clear" w:color="auto" w:fill="FFFFFF"/>
        </w:rPr>
        <w:t>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61462">
        <w:rPr>
          <w:bCs/>
          <w:sz w:val="26"/>
          <w:szCs w:val="26"/>
        </w:rPr>
        <w:t xml:space="preserve">, </w:t>
      </w:r>
      <w:r w:rsidRPr="00E61462">
        <w:rPr>
          <w:sz w:val="26"/>
          <w:szCs w:val="26"/>
        </w:rPr>
        <w:t>решением Совета</w:t>
      </w:r>
      <w:proofErr w:type="gramEnd"/>
      <w:r w:rsidRPr="00E61462">
        <w:rPr>
          <w:sz w:val="26"/>
          <w:szCs w:val="26"/>
        </w:rPr>
        <w:t xml:space="preserve"> </w:t>
      </w:r>
      <w:r w:rsidR="006D56A5">
        <w:rPr>
          <w:rFonts w:eastAsia="Calibri"/>
          <w:sz w:val="26"/>
          <w:szCs w:val="26"/>
        </w:rPr>
        <w:t>Заринского</w:t>
      </w:r>
      <w:r w:rsidRPr="00E61462">
        <w:rPr>
          <w:rFonts w:eastAsia="Calibri"/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Марьяновского муниципаль</w:t>
      </w:r>
      <w:r w:rsidR="006D56A5">
        <w:rPr>
          <w:sz w:val="26"/>
          <w:szCs w:val="26"/>
        </w:rPr>
        <w:t>ного района Омской области от 29.10.2021 № 39/11</w:t>
      </w:r>
      <w:r w:rsidRPr="00E61462">
        <w:rPr>
          <w:sz w:val="26"/>
          <w:szCs w:val="26"/>
        </w:rPr>
        <w:t xml:space="preserve"> «Об утверждении Положения о муниципальном контроле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в границах </w:t>
      </w:r>
      <w:r w:rsidRPr="00E61462">
        <w:rPr>
          <w:rFonts w:eastAsiaTheme="minorHAnsi"/>
          <w:sz w:val="26"/>
          <w:szCs w:val="26"/>
          <w:lang w:eastAsia="en-US"/>
        </w:rPr>
        <w:t xml:space="preserve"> населенных пунктов </w:t>
      </w:r>
      <w:r w:rsidR="006D56A5">
        <w:rPr>
          <w:rFonts w:eastAsiaTheme="minorHAnsi"/>
          <w:sz w:val="26"/>
          <w:szCs w:val="26"/>
          <w:lang w:eastAsia="en-US"/>
        </w:rPr>
        <w:t>Заринского</w:t>
      </w:r>
      <w:r w:rsidRPr="00E61462">
        <w:rPr>
          <w:rFonts w:eastAsiaTheme="minorHAnsi"/>
          <w:sz w:val="26"/>
          <w:szCs w:val="26"/>
          <w:lang w:eastAsia="en-US"/>
        </w:rPr>
        <w:t xml:space="preserve"> сельского поселения Марьяновского муниципального района Омской области</w:t>
      </w:r>
      <w:r w:rsidRPr="00E61462">
        <w:rPr>
          <w:rFonts w:eastAsia="Calibri"/>
          <w:sz w:val="26"/>
          <w:szCs w:val="26"/>
        </w:rPr>
        <w:t>», р</w:t>
      </w:r>
      <w:r w:rsidRPr="00E61462">
        <w:rPr>
          <w:bCs/>
          <w:sz w:val="26"/>
          <w:szCs w:val="26"/>
        </w:rPr>
        <w:t xml:space="preserve">уководствуясь </w:t>
      </w:r>
      <w:r w:rsidRPr="00E61462">
        <w:rPr>
          <w:sz w:val="26"/>
          <w:szCs w:val="26"/>
        </w:rPr>
        <w:t>Уст</w:t>
      </w:r>
      <w:r w:rsidR="006D56A5">
        <w:rPr>
          <w:sz w:val="26"/>
          <w:szCs w:val="26"/>
        </w:rPr>
        <w:t xml:space="preserve">авом </w:t>
      </w:r>
      <w:r w:rsidR="006D56A5">
        <w:rPr>
          <w:rFonts w:eastAsiaTheme="minorHAnsi"/>
          <w:sz w:val="26"/>
          <w:szCs w:val="26"/>
          <w:lang w:eastAsia="en-US"/>
        </w:rPr>
        <w:t>Заринского</w:t>
      </w:r>
      <w:r w:rsidR="006D56A5">
        <w:rPr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Марьяновского муниципального района Омской области</w:t>
      </w:r>
      <w:r w:rsidRPr="00E61462">
        <w:rPr>
          <w:bCs/>
          <w:sz w:val="26"/>
          <w:szCs w:val="26"/>
        </w:rPr>
        <w:t xml:space="preserve">, </w:t>
      </w:r>
    </w:p>
    <w:p w:rsidR="00445497" w:rsidRDefault="00445497" w:rsidP="00E61462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F129AD" w:rsidRPr="00E61462" w:rsidRDefault="00445497" w:rsidP="00E61462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445497">
        <w:rPr>
          <w:b/>
          <w:bCs/>
          <w:sz w:val="26"/>
          <w:szCs w:val="26"/>
        </w:rPr>
        <w:t>ПОСТАНОВЛЯЮ</w:t>
      </w:r>
      <w:r w:rsidR="00F129AD" w:rsidRPr="00E61462">
        <w:rPr>
          <w:bCs/>
          <w:sz w:val="26"/>
          <w:szCs w:val="26"/>
        </w:rPr>
        <w:t>:</w:t>
      </w:r>
    </w:p>
    <w:p w:rsidR="00F129AD" w:rsidRPr="00E61462" w:rsidRDefault="00F129AD" w:rsidP="00F129AD">
      <w:pPr>
        <w:ind w:firstLine="709"/>
        <w:jc w:val="both"/>
        <w:outlineLvl w:val="0"/>
        <w:rPr>
          <w:b/>
          <w:sz w:val="26"/>
          <w:szCs w:val="26"/>
        </w:rPr>
      </w:pPr>
      <w:r w:rsidRPr="00E61462">
        <w:rPr>
          <w:sz w:val="26"/>
          <w:szCs w:val="26"/>
        </w:rPr>
        <w:t>1.</w:t>
      </w:r>
      <w:r w:rsidRPr="00E61462">
        <w:rPr>
          <w:sz w:val="26"/>
          <w:szCs w:val="26"/>
        </w:rPr>
        <w:tab/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 населенных пунктов </w:t>
      </w:r>
      <w:r w:rsidR="006D56A5">
        <w:rPr>
          <w:rFonts w:eastAsia="Calibri"/>
          <w:sz w:val="26"/>
          <w:szCs w:val="26"/>
        </w:rPr>
        <w:t>Заринского</w:t>
      </w:r>
      <w:r w:rsidRPr="00E61462">
        <w:rPr>
          <w:rFonts w:eastAsia="Calibri"/>
          <w:sz w:val="26"/>
          <w:szCs w:val="26"/>
        </w:rPr>
        <w:t xml:space="preserve"> сельского поселения Марьяновского муниципального района Омской области на 202</w:t>
      </w:r>
      <w:r w:rsidR="00445497">
        <w:rPr>
          <w:rFonts w:eastAsia="Calibri"/>
          <w:sz w:val="26"/>
          <w:szCs w:val="26"/>
        </w:rPr>
        <w:t>5</w:t>
      </w:r>
      <w:r w:rsidRPr="00E61462">
        <w:rPr>
          <w:rFonts w:eastAsia="Calibri"/>
          <w:sz w:val="26"/>
          <w:szCs w:val="26"/>
        </w:rPr>
        <w:t xml:space="preserve"> год</w:t>
      </w:r>
      <w:r w:rsidRPr="00E61462">
        <w:rPr>
          <w:sz w:val="26"/>
          <w:szCs w:val="26"/>
        </w:rPr>
        <w:t xml:space="preserve"> согласно приложению к настоящему постановлению.</w:t>
      </w:r>
    </w:p>
    <w:p w:rsidR="00F129AD" w:rsidRPr="00E61462" w:rsidRDefault="00F129AD" w:rsidP="00F129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462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в установленном порядке и </w:t>
      </w:r>
      <w:proofErr w:type="gramStart"/>
      <w:r w:rsidRPr="00E61462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6D56A5">
        <w:rPr>
          <w:rFonts w:ascii="Times New Roman" w:hAnsi="Times New Roman" w:cs="Times New Roman"/>
          <w:sz w:val="26"/>
          <w:szCs w:val="26"/>
        </w:rPr>
        <w:t>Заринского</w:t>
      </w:r>
      <w:r w:rsidRPr="00E61462">
        <w:rPr>
          <w:rFonts w:ascii="Times New Roman" w:hAnsi="Times New Roman" w:cs="Times New Roman"/>
          <w:sz w:val="26"/>
          <w:szCs w:val="26"/>
        </w:rPr>
        <w:t xml:space="preserve"> сельского поселения Марьяновского муниципального района Омской области в сети «Интернет».</w:t>
      </w:r>
    </w:p>
    <w:p w:rsidR="00F129AD" w:rsidRPr="00E61462" w:rsidRDefault="00F129AD" w:rsidP="00F129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4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оставляю за собой.</w:t>
      </w:r>
    </w:p>
    <w:p w:rsidR="00E61462" w:rsidRPr="00E61462" w:rsidRDefault="00E61462" w:rsidP="00E61462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61462" w:rsidRPr="00E61462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 xml:space="preserve">Глава </w:t>
      </w:r>
      <w:r w:rsidR="006D56A5">
        <w:rPr>
          <w:rFonts w:eastAsia="Calibri"/>
          <w:sz w:val="26"/>
          <w:szCs w:val="26"/>
          <w:lang w:eastAsia="zh-CN"/>
        </w:rPr>
        <w:t>Заринского</w:t>
      </w:r>
      <w:r w:rsidRPr="00E61462">
        <w:rPr>
          <w:rFonts w:eastAsia="Calibri"/>
          <w:sz w:val="26"/>
          <w:szCs w:val="26"/>
          <w:lang w:eastAsia="zh-CN"/>
        </w:rPr>
        <w:t xml:space="preserve"> сельского поселения </w:t>
      </w:r>
    </w:p>
    <w:p w:rsidR="00E61462" w:rsidRPr="00E61462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>Марьяновского муниципального района</w:t>
      </w:r>
    </w:p>
    <w:p w:rsidR="00F129AD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>О</w:t>
      </w:r>
      <w:r w:rsidR="006D56A5">
        <w:rPr>
          <w:rFonts w:eastAsia="Calibri"/>
          <w:sz w:val="26"/>
          <w:szCs w:val="26"/>
          <w:lang w:eastAsia="zh-CN"/>
        </w:rPr>
        <w:t>мской области</w:t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  <w:t>В.В.Бондаренко</w:t>
      </w:r>
    </w:p>
    <w:p w:rsidR="006D56A5" w:rsidRDefault="006D56A5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p w:rsidR="006D56A5" w:rsidRPr="001A2D2C" w:rsidRDefault="006D56A5" w:rsidP="001A2D2C">
      <w:pPr>
        <w:pStyle w:val="a5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tbl>
      <w:tblPr>
        <w:tblW w:w="0" w:type="auto"/>
        <w:tblInd w:w="720" w:type="dxa"/>
        <w:tblLook w:val="04A0"/>
      </w:tblPr>
      <w:tblGrid>
        <w:gridCol w:w="5058"/>
        <w:gridCol w:w="3792"/>
      </w:tblGrid>
      <w:tr w:rsidR="00F129AD" w:rsidRPr="006A1936" w:rsidTr="0014017C">
        <w:tc>
          <w:tcPr>
            <w:tcW w:w="5058" w:type="dxa"/>
          </w:tcPr>
          <w:p w:rsidR="00F129AD" w:rsidRPr="006A1936" w:rsidRDefault="00F129AD" w:rsidP="0014017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29AD" w:rsidRPr="006A1936" w:rsidRDefault="00F129AD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F129AD" w:rsidRPr="006A1936" w:rsidRDefault="00F129AD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Главы </w:t>
            </w:r>
          </w:p>
          <w:p w:rsidR="00F129AD" w:rsidRPr="006A1936" w:rsidRDefault="006D56A5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Заринского</w:t>
            </w:r>
            <w:r w:rsidR="00E61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Марьяновского муниципального района Омской области</w:t>
            </w:r>
          </w:p>
          <w:p w:rsidR="00F129AD" w:rsidRPr="006A1936" w:rsidRDefault="00E61462" w:rsidP="0014017C">
            <w:pPr>
              <w:pStyle w:val="a3"/>
              <w:ind w:lef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A65F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0A65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A2D2C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4454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466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549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  <w:p w:rsidR="00F129AD" w:rsidRPr="006A1936" w:rsidRDefault="00F129AD" w:rsidP="0014017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29AD" w:rsidRPr="006A1936" w:rsidRDefault="00F129AD" w:rsidP="00F129AD">
      <w:pPr>
        <w:pStyle w:val="a3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Программа 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охраняемым законом ценностям по муниципальному контролю </w:t>
      </w:r>
    </w:p>
    <w:p w:rsidR="00F129AD" w:rsidRPr="006A1936" w:rsidRDefault="00F129AD" w:rsidP="00F129AD">
      <w:pPr>
        <w:jc w:val="center"/>
        <w:outlineLvl w:val="0"/>
        <w:rPr>
          <w:b/>
          <w:spacing w:val="2"/>
          <w:sz w:val="28"/>
          <w:szCs w:val="28"/>
        </w:rPr>
      </w:pPr>
      <w:r w:rsidRPr="006A1936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в границах населенных пунктов</w:t>
      </w:r>
      <w:r w:rsidRPr="006A1936">
        <w:rPr>
          <w:rFonts w:eastAsia="Calibri"/>
          <w:b/>
          <w:sz w:val="26"/>
          <w:szCs w:val="26"/>
        </w:rPr>
        <w:t xml:space="preserve"> </w:t>
      </w:r>
      <w:r w:rsidR="006D56A5">
        <w:rPr>
          <w:rFonts w:eastAsia="Calibri"/>
          <w:b/>
          <w:sz w:val="26"/>
          <w:szCs w:val="26"/>
        </w:rPr>
        <w:t>Заринского</w:t>
      </w:r>
      <w:r w:rsidR="00E61462">
        <w:rPr>
          <w:rFonts w:eastAsia="Calibri"/>
          <w:b/>
          <w:sz w:val="26"/>
          <w:szCs w:val="26"/>
        </w:rPr>
        <w:t xml:space="preserve"> </w:t>
      </w:r>
      <w:r w:rsidRPr="006A1936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 xml:space="preserve">Марьяновского муниципального района Омской области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на 202</w:t>
      </w:r>
      <w:r w:rsidR="00445497">
        <w:rPr>
          <w:rFonts w:eastAsia="Calibri"/>
          <w:b/>
          <w:sz w:val="28"/>
          <w:szCs w:val="28"/>
        </w:rPr>
        <w:t>5</w:t>
      </w:r>
      <w:r w:rsidRPr="006A1936">
        <w:rPr>
          <w:rFonts w:eastAsia="Calibri"/>
          <w:b/>
          <w:sz w:val="28"/>
          <w:szCs w:val="28"/>
        </w:rPr>
        <w:t xml:space="preserve"> год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1"/>
        <w:gridCol w:w="5789"/>
      </w:tblGrid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671D2F">
            <w:pPr>
              <w:jc w:val="both"/>
              <w:outlineLvl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>сельского поселения  Марьяновского муниципального района</w:t>
            </w:r>
            <w:r w:rsidRPr="001A2D2C">
              <w:rPr>
                <w:sz w:val="24"/>
                <w:szCs w:val="24"/>
              </w:rPr>
              <w:t xml:space="preserve"> Омской области на 202</w:t>
            </w:r>
            <w:r w:rsidR="00445497">
              <w:rPr>
                <w:sz w:val="24"/>
                <w:szCs w:val="24"/>
              </w:rPr>
              <w:t>5</w:t>
            </w:r>
            <w:r w:rsidRPr="001A2D2C">
              <w:rPr>
                <w:sz w:val="24"/>
                <w:szCs w:val="24"/>
              </w:rPr>
              <w:t xml:space="preserve"> год (далее - Программа)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A2D2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1A2D2C">
              <w:rPr>
                <w:color w:val="000000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РФ от 25.06.2021 N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 xml:space="preserve">990 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A2D2C">
              <w:rPr>
                <w:sz w:val="24"/>
                <w:szCs w:val="24"/>
                <w:shd w:val="clear" w:color="auto" w:fill="FFFFFF"/>
              </w:rPr>
              <w:t>сельского поселения Марьяновского муниципаль</w:t>
            </w:r>
            <w:r w:rsidR="006D56A5">
              <w:rPr>
                <w:sz w:val="24"/>
                <w:szCs w:val="24"/>
                <w:shd w:val="clear" w:color="auto" w:fill="FFFFFF"/>
              </w:rPr>
              <w:t>ного района Омской области от 29</w:t>
            </w:r>
            <w:r w:rsidRPr="001A2D2C">
              <w:rPr>
                <w:sz w:val="24"/>
                <w:szCs w:val="24"/>
                <w:shd w:val="clear" w:color="auto" w:fill="FFFFFF"/>
              </w:rPr>
              <w:t>.</w:t>
            </w:r>
            <w:r w:rsidR="006D56A5">
              <w:rPr>
                <w:sz w:val="24"/>
                <w:szCs w:val="24"/>
                <w:shd w:val="clear" w:color="auto" w:fill="FFFFFF"/>
              </w:rPr>
              <w:t>10.2021 № 39/11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1A2D2C">
              <w:rPr>
                <w:sz w:val="24"/>
                <w:szCs w:val="24"/>
              </w:rPr>
              <w:t xml:space="preserve">Об утверждении Положения о </w:t>
            </w:r>
            <w:bookmarkStart w:id="0" w:name="_Hlk73706793"/>
            <w:r w:rsidRPr="001A2D2C">
              <w:rPr>
                <w:sz w:val="24"/>
                <w:szCs w:val="24"/>
              </w:rPr>
              <w:t>муниципальном контроле</w:t>
            </w:r>
            <w:proofErr w:type="gramEnd"/>
            <w:r w:rsidRPr="001A2D2C">
              <w:rPr>
                <w:sz w:val="24"/>
                <w:szCs w:val="24"/>
              </w:rPr>
              <w:t xml:space="preserve"> </w:t>
            </w:r>
            <w:bookmarkEnd w:id="0"/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bookmarkStart w:id="1" w:name="_GoBack"/>
            <w:bookmarkEnd w:id="1"/>
            <w:r w:rsidRPr="001A2D2C">
              <w:rPr>
                <w:rFonts w:eastAsia="Calibri"/>
                <w:sz w:val="24"/>
                <w:szCs w:val="24"/>
              </w:rPr>
              <w:t xml:space="preserve">в границах населенных пунктов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>сельского поселения  Марьяновского муниципального района Омской области»</w:t>
            </w:r>
          </w:p>
        </w:tc>
      </w:tr>
      <w:tr w:rsidR="00F129AD" w:rsidRPr="006A1936" w:rsidTr="0014017C">
        <w:trPr>
          <w:trHeight w:val="9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Муниципальный контроль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>сельского поселения Марьяновского муниципального района Омской области (далее – муниципальный контроль на автомобильном транспорте и в дорожном хозяйстве)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Администрация </w:t>
            </w:r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r w:rsidR="00E61462" w:rsidRPr="001A2D2C">
              <w:rPr>
                <w:sz w:val="24"/>
                <w:szCs w:val="24"/>
              </w:rPr>
              <w:t xml:space="preserve"> </w:t>
            </w:r>
            <w:r w:rsidRPr="001A2D2C">
              <w:rPr>
                <w:sz w:val="24"/>
                <w:szCs w:val="24"/>
              </w:rPr>
              <w:t>сельского поселения Марьяновского муниципального района Омской области (далее – Администрация)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A2D2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202</w:t>
            </w:r>
            <w:r w:rsidR="00445497">
              <w:rPr>
                <w:sz w:val="24"/>
                <w:szCs w:val="24"/>
              </w:rPr>
              <w:t>5</w:t>
            </w:r>
            <w:r w:rsidRPr="001A2D2C">
              <w:rPr>
                <w:sz w:val="24"/>
                <w:szCs w:val="24"/>
              </w:rPr>
              <w:t xml:space="preserve"> год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color w:val="010101"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Раздел 1. Анализ текущего состояния осуществления муниципального контроля </w:t>
            </w:r>
            <w:r w:rsidRPr="001A2D2C">
              <w:rPr>
                <w:spacing w:val="2"/>
                <w:sz w:val="24"/>
                <w:szCs w:val="24"/>
              </w:rPr>
              <w:t>на автомобильном транспорте и в дорожном хозяйстве</w:t>
            </w:r>
            <w:r w:rsidRPr="001A2D2C">
              <w:rPr>
                <w:bCs/>
                <w:sz w:val="24"/>
                <w:szCs w:val="24"/>
              </w:rPr>
              <w:t xml:space="preserve">, </w:t>
            </w:r>
            <w:r w:rsidRPr="001A2D2C">
              <w:rPr>
                <w:bCs/>
                <w:color w:val="010101"/>
                <w:sz w:val="24"/>
                <w:szCs w:val="24"/>
              </w:rPr>
              <w:t xml:space="preserve">описание текущего развития профилактической деятельности </w:t>
            </w:r>
            <w:r w:rsidRPr="001A2D2C">
              <w:rPr>
                <w:bCs/>
                <w:color w:val="010101"/>
                <w:sz w:val="24"/>
                <w:szCs w:val="24"/>
              </w:rPr>
              <w:lastRenderedPageBreak/>
              <w:t>контрольного органа, характеристика проблем, на решение которых направлена Программа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2. Цели и задачи реализации Программы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3. Перечень профилактических мероприятий, сроки (периодичность их проведения)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4. Показатели результативности и эффективности Программы</w:t>
            </w:r>
          </w:p>
        </w:tc>
      </w:tr>
    </w:tbl>
    <w:p w:rsidR="00F129AD" w:rsidRPr="006A1936" w:rsidRDefault="00F129AD" w:rsidP="00F129AD">
      <w:pPr>
        <w:jc w:val="center"/>
        <w:outlineLvl w:val="0"/>
        <w:rPr>
          <w:sz w:val="28"/>
          <w:szCs w:val="28"/>
        </w:rPr>
      </w:pPr>
    </w:p>
    <w:p w:rsidR="00F129AD" w:rsidRPr="00B65B59" w:rsidRDefault="00F129AD" w:rsidP="00F129AD">
      <w:pPr>
        <w:pStyle w:val="a5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B65B59"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</w:t>
      </w:r>
    </w:p>
    <w:p w:rsidR="00F129AD" w:rsidRPr="00B65B59" w:rsidRDefault="00F129AD" w:rsidP="00F129AD">
      <w:pPr>
        <w:pStyle w:val="a5"/>
        <w:spacing w:line="240" w:lineRule="auto"/>
        <w:jc w:val="center"/>
        <w:rPr>
          <w:b/>
          <w:color w:val="000000"/>
          <w:sz w:val="28"/>
          <w:szCs w:val="28"/>
        </w:rPr>
      </w:pPr>
      <w:r w:rsidRPr="00B65B59">
        <w:rPr>
          <w:b/>
          <w:sz w:val="28"/>
          <w:szCs w:val="28"/>
        </w:rPr>
        <w:t xml:space="preserve">на </w:t>
      </w:r>
      <w:proofErr w:type="gramStart"/>
      <w:r w:rsidRPr="00B65B59">
        <w:rPr>
          <w:b/>
          <w:sz w:val="28"/>
          <w:szCs w:val="28"/>
        </w:rPr>
        <w:t>решение</w:t>
      </w:r>
      <w:proofErr w:type="gramEnd"/>
      <w:r w:rsidRPr="00B65B59">
        <w:rPr>
          <w:b/>
          <w:sz w:val="28"/>
          <w:szCs w:val="28"/>
        </w:rPr>
        <w:t xml:space="preserve"> которых направлена Программа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муниципальными правовыми актами Администрацией (контрольным органом) осуществляется муниципальный контроль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rFonts w:eastAsia="Calibri"/>
          <w:sz w:val="28"/>
          <w:szCs w:val="28"/>
        </w:rPr>
        <w:t xml:space="preserve"> </w:t>
      </w:r>
      <w:r w:rsidRPr="006A1936">
        <w:rPr>
          <w:rFonts w:eastAsia="Calibri"/>
          <w:sz w:val="28"/>
          <w:szCs w:val="28"/>
        </w:rPr>
        <w:t>сельского поселения  Марьяновского муниципального района Омской области</w:t>
      </w:r>
      <w:r>
        <w:rPr>
          <w:rFonts w:eastAsia="Calibri"/>
          <w:sz w:val="28"/>
          <w:szCs w:val="28"/>
        </w:rPr>
        <w:t xml:space="preserve"> (далее – </w:t>
      </w:r>
      <w:r w:rsidR="006D56A5">
        <w:rPr>
          <w:rFonts w:eastAsia="Calibri"/>
          <w:sz w:val="28"/>
          <w:szCs w:val="28"/>
        </w:rPr>
        <w:t>Зарин</w:t>
      </w:r>
      <w:r w:rsidR="00E61462">
        <w:rPr>
          <w:rFonts w:eastAsia="Calibri"/>
          <w:sz w:val="28"/>
          <w:szCs w:val="28"/>
        </w:rPr>
        <w:t>ское</w:t>
      </w:r>
      <w:r>
        <w:rPr>
          <w:rFonts w:eastAsia="Calibri"/>
          <w:sz w:val="28"/>
          <w:szCs w:val="28"/>
        </w:rPr>
        <w:t xml:space="preserve"> сельское поселение)</w:t>
      </w:r>
      <w:r w:rsidRPr="006A1936">
        <w:rPr>
          <w:rFonts w:eastAsia="Calibri"/>
          <w:sz w:val="28"/>
          <w:szCs w:val="28"/>
        </w:rPr>
        <w:t>.</w:t>
      </w:r>
    </w:p>
    <w:p w:rsidR="00F129AD" w:rsidRPr="006A1936" w:rsidRDefault="00F129AD" w:rsidP="00F129A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на автомобильном транспорте и в дорожном хозяйстве осуществляет Глава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9AD" w:rsidRPr="006A1936" w:rsidRDefault="00F129AD" w:rsidP="00F129A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193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на автомобильном транспорте и в дорожном хозяйстве, являются специалисты  Администрации, в должностные обязанности которых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 (далее - </w:t>
      </w:r>
      <w:r w:rsidRPr="006A1936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, инспектор</w:t>
      </w:r>
      <w:r w:rsidRPr="006A19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29AD" w:rsidRPr="006A1936" w:rsidRDefault="00F129AD" w:rsidP="00F129AD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Деятельность  Администрации по осуществлению  муниципального контроля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sz w:val="28"/>
          <w:szCs w:val="28"/>
        </w:rPr>
        <w:t>регламентируют:</w:t>
      </w:r>
    </w:p>
    <w:p w:rsidR="001A2D2C" w:rsidRDefault="00F129AD" w:rsidP="001A2D2C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Конституция Российской Федерации;</w:t>
      </w:r>
    </w:p>
    <w:p w:rsidR="00F129AD" w:rsidRPr="006A1936" w:rsidRDefault="00F129AD" w:rsidP="001A2D2C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 Гражданский кодекс Российской Федерации;</w:t>
      </w:r>
    </w:p>
    <w:p w:rsidR="00F129AD" w:rsidRPr="006A1936" w:rsidRDefault="00F129AD" w:rsidP="001A2D2C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F129AD" w:rsidRPr="006A1936" w:rsidRDefault="00F129AD" w:rsidP="001A2D2C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lastRenderedPageBreak/>
        <w:t>- У</w:t>
      </w:r>
      <w:r w:rsidR="006D56A5">
        <w:rPr>
          <w:sz w:val="28"/>
          <w:szCs w:val="28"/>
        </w:rPr>
        <w:t>став Заринского</w:t>
      </w:r>
      <w:r w:rsidR="00E61462" w:rsidRPr="006A1936">
        <w:rPr>
          <w:sz w:val="28"/>
          <w:szCs w:val="28"/>
        </w:rPr>
        <w:t xml:space="preserve"> </w:t>
      </w:r>
      <w:r w:rsidR="006D56A5">
        <w:rPr>
          <w:sz w:val="28"/>
          <w:szCs w:val="28"/>
        </w:rPr>
        <w:t>сельского поселения</w:t>
      </w:r>
      <w:r w:rsidRPr="006A1936">
        <w:rPr>
          <w:sz w:val="28"/>
          <w:szCs w:val="28"/>
        </w:rPr>
        <w:t xml:space="preserve"> Марьяновского муниципального района Омской области</w:t>
      </w:r>
      <w:r w:rsidR="000B3BA0">
        <w:rPr>
          <w:sz w:val="28"/>
          <w:szCs w:val="28"/>
        </w:rPr>
        <w:t xml:space="preserve"> от 28.04.2015 №</w:t>
      </w:r>
      <w:r w:rsidR="006D56A5">
        <w:rPr>
          <w:sz w:val="28"/>
          <w:szCs w:val="28"/>
        </w:rPr>
        <w:t xml:space="preserve"> </w:t>
      </w:r>
      <w:r w:rsidR="00466754">
        <w:rPr>
          <w:sz w:val="28"/>
          <w:szCs w:val="28"/>
        </w:rPr>
        <w:t>25/4</w:t>
      </w:r>
      <w:r w:rsidRPr="006A1936">
        <w:rPr>
          <w:sz w:val="28"/>
          <w:szCs w:val="28"/>
        </w:rPr>
        <w:t>;</w:t>
      </w:r>
    </w:p>
    <w:p w:rsidR="00F129AD" w:rsidRPr="006A1936" w:rsidRDefault="00F129AD" w:rsidP="00F129AD">
      <w:pPr>
        <w:autoSpaceDN w:val="0"/>
        <w:adjustRightInd w:val="0"/>
        <w:jc w:val="both"/>
        <w:rPr>
          <w:sz w:val="28"/>
          <w:szCs w:val="28"/>
        </w:rPr>
      </w:pPr>
      <w:r w:rsidRPr="006A1936">
        <w:rPr>
          <w:sz w:val="28"/>
          <w:szCs w:val="28"/>
        </w:rPr>
        <w:tab/>
        <w:t xml:space="preserve">- Положение о муниципальном контроле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rFonts w:eastAsia="Calibri"/>
          <w:sz w:val="28"/>
          <w:szCs w:val="28"/>
        </w:rPr>
        <w:t xml:space="preserve"> </w:t>
      </w:r>
      <w:r w:rsidRPr="006A1936">
        <w:rPr>
          <w:rFonts w:eastAsia="Calibri"/>
          <w:sz w:val="28"/>
          <w:szCs w:val="28"/>
        </w:rPr>
        <w:t xml:space="preserve">сельского поселения  Марьяновского муниципального района Омской области, </w:t>
      </w:r>
      <w:r w:rsidRPr="006A1936">
        <w:rPr>
          <w:sz w:val="28"/>
          <w:szCs w:val="28"/>
        </w:rPr>
        <w:t xml:space="preserve">утвержденное решением Совета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sz w:val="28"/>
          <w:szCs w:val="28"/>
        </w:rPr>
        <w:t xml:space="preserve"> </w:t>
      </w:r>
      <w:r w:rsidRPr="006A1936">
        <w:rPr>
          <w:sz w:val="28"/>
          <w:szCs w:val="28"/>
        </w:rPr>
        <w:t xml:space="preserve">сельского поселения Марьяновского муниципального района Омской области  от </w:t>
      </w:r>
      <w:r w:rsidR="00466754">
        <w:rPr>
          <w:sz w:val="28"/>
          <w:szCs w:val="28"/>
        </w:rPr>
        <w:t>29</w:t>
      </w:r>
      <w:r w:rsidRPr="006A1936">
        <w:rPr>
          <w:sz w:val="28"/>
          <w:szCs w:val="28"/>
        </w:rPr>
        <w:t xml:space="preserve">.10.2021 </w:t>
      </w:r>
      <w:r w:rsidR="00466754">
        <w:rPr>
          <w:sz w:val="28"/>
          <w:szCs w:val="28"/>
        </w:rPr>
        <w:t xml:space="preserve">       </w:t>
      </w:r>
      <w:r w:rsidRPr="006A1936">
        <w:rPr>
          <w:sz w:val="28"/>
          <w:szCs w:val="28"/>
        </w:rPr>
        <w:t xml:space="preserve">№ </w:t>
      </w:r>
      <w:r w:rsidR="00466754">
        <w:rPr>
          <w:sz w:val="28"/>
          <w:szCs w:val="28"/>
        </w:rPr>
        <w:t>39</w:t>
      </w:r>
      <w:r w:rsidRPr="006A1936">
        <w:rPr>
          <w:sz w:val="28"/>
          <w:szCs w:val="28"/>
        </w:rPr>
        <w:t>/</w:t>
      </w:r>
      <w:r w:rsidR="00466754">
        <w:rPr>
          <w:sz w:val="28"/>
          <w:szCs w:val="28"/>
        </w:rPr>
        <w:t>11</w:t>
      </w:r>
      <w:r w:rsidRPr="006A1936">
        <w:rPr>
          <w:sz w:val="28"/>
          <w:szCs w:val="28"/>
        </w:rPr>
        <w:t xml:space="preserve"> (далее – Положение о муниципальном контроле </w:t>
      </w:r>
      <w:r w:rsidRPr="006A1936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);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color w:val="000000"/>
          <w:sz w:val="28"/>
          <w:szCs w:val="28"/>
        </w:rPr>
        <w:t xml:space="preserve">- </w:t>
      </w:r>
      <w:r w:rsidRPr="006A1936">
        <w:rPr>
          <w:sz w:val="28"/>
          <w:szCs w:val="28"/>
        </w:rPr>
        <w:t xml:space="preserve">иные федеральные законы и нормативные правовые акты Российской Федерации, 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иные муниципальные правовые акты</w:t>
      </w:r>
      <w:r w:rsidR="00E61462" w:rsidRPr="00E61462">
        <w:rPr>
          <w:rFonts w:eastAsia="Calibri"/>
          <w:sz w:val="28"/>
          <w:szCs w:val="28"/>
        </w:rPr>
        <w:t xml:space="preserve"> </w:t>
      </w:r>
      <w:r w:rsidR="006D56A5">
        <w:rPr>
          <w:rFonts w:eastAsia="Calibri"/>
          <w:sz w:val="28"/>
          <w:szCs w:val="28"/>
        </w:rPr>
        <w:t>Заринского</w:t>
      </w:r>
      <w:r w:rsidR="00E61462" w:rsidRPr="006A1936">
        <w:rPr>
          <w:sz w:val="28"/>
          <w:szCs w:val="28"/>
        </w:rPr>
        <w:t xml:space="preserve"> </w:t>
      </w:r>
      <w:r w:rsidRPr="006A1936">
        <w:rPr>
          <w:sz w:val="28"/>
          <w:szCs w:val="28"/>
        </w:rPr>
        <w:t>сельского поселения  Марьяновского муниципального района Омской области;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настоящая Программа.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6A1936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6D56A5">
        <w:rPr>
          <w:rFonts w:ascii="Times New Roman" w:hAnsi="Times New Roman" w:cs="Times New Roman"/>
          <w:sz w:val="28"/>
          <w:szCs w:val="28"/>
        </w:rPr>
        <w:t>Заринского</w:t>
      </w:r>
      <w:r w:rsidR="00E61462" w:rsidRPr="006A1936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Омской области (далее –  автомобильные дороги общего пользования):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129AD" w:rsidRPr="006A1936" w:rsidRDefault="00F129AD" w:rsidP="00F129A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 xml:space="preserve"> Объектами муниципального контроля на автомобильном транспорте являются: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 xml:space="preserve">а) деятельность, действия (бездействие) контролируемых лиц </w:t>
      </w:r>
      <w:r w:rsidRPr="006A1936">
        <w:rPr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Theme="minorHAnsi"/>
          <w:color w:val="000000" w:themeColor="text1"/>
          <w:sz w:val="28"/>
          <w:szCs w:val="28"/>
        </w:rPr>
        <w:t xml:space="preserve">в границах 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сельского поселения</w:t>
      </w:r>
      <w:r w:rsidRPr="006A1936">
        <w:rPr>
          <w:color w:val="000000" w:themeColor="text1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129AD" w:rsidRPr="006A1936" w:rsidRDefault="00F129AD" w:rsidP="00F129AD">
      <w:pPr>
        <w:ind w:firstLine="709"/>
        <w:jc w:val="both"/>
        <w:rPr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F129AD" w:rsidRPr="006A1936" w:rsidRDefault="00F129AD" w:rsidP="00F129AD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1936">
        <w:rPr>
          <w:color w:val="000000" w:themeColor="text1"/>
          <w:sz w:val="28"/>
          <w:szCs w:val="28"/>
        </w:rPr>
        <w:t xml:space="preserve">в) автомобильные </w:t>
      </w:r>
      <w:r w:rsidRPr="006A1936">
        <w:rPr>
          <w:sz w:val="28"/>
          <w:szCs w:val="28"/>
        </w:rPr>
        <w:t xml:space="preserve">дороги общего пользования, включая объекты дорожного сервиса, размещенные в полосах отвода и (или) придорожных полосах,  а также  иные </w:t>
      </w:r>
      <w:r w:rsidRPr="006A1936">
        <w:rPr>
          <w:color w:val="000000" w:themeColor="text1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</w:t>
      </w:r>
      <w:r w:rsidRPr="006A1936">
        <w:rPr>
          <w:color w:val="000000" w:themeColor="text1"/>
          <w:sz w:val="28"/>
          <w:szCs w:val="28"/>
        </w:rPr>
        <w:lastRenderedPageBreak/>
        <w:t>обязательные требования в рамках осуществления муниципального контроля на автомобильном транспорте</w:t>
      </w:r>
      <w:r>
        <w:rPr>
          <w:color w:val="000000" w:themeColor="text1"/>
          <w:sz w:val="28"/>
          <w:szCs w:val="28"/>
        </w:rPr>
        <w:t xml:space="preserve"> и в дорожном хозяйстве</w:t>
      </w:r>
      <w:r w:rsidRPr="006A1936">
        <w:rPr>
          <w:color w:val="000000" w:themeColor="text1"/>
          <w:sz w:val="28"/>
          <w:szCs w:val="28"/>
        </w:rPr>
        <w:t>.</w:t>
      </w:r>
      <w:proofErr w:type="gramEnd"/>
    </w:p>
    <w:p w:rsidR="00F129AD" w:rsidRPr="00B07F89" w:rsidRDefault="00F129AD" w:rsidP="00F129A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07F89">
        <w:rPr>
          <w:sz w:val="28"/>
          <w:szCs w:val="28"/>
        </w:rPr>
        <w:t>Вместе с тем, в истекшем периоде 202</w:t>
      </w:r>
      <w:r w:rsidR="00445497">
        <w:rPr>
          <w:sz w:val="28"/>
          <w:szCs w:val="28"/>
        </w:rPr>
        <w:t>4</w:t>
      </w:r>
      <w:r w:rsidRPr="00B07F89">
        <w:rPr>
          <w:sz w:val="28"/>
          <w:szCs w:val="28"/>
        </w:rPr>
        <w:t xml:space="preserve"> года (далее – анализируемый период)  </w:t>
      </w:r>
      <w:r w:rsidRPr="00392E5A">
        <w:rPr>
          <w:sz w:val="28"/>
          <w:szCs w:val="28"/>
        </w:rPr>
        <w:t xml:space="preserve">Администрацией  </w:t>
      </w:r>
      <w:r w:rsidRPr="00B07F89">
        <w:rPr>
          <w:sz w:val="28"/>
          <w:szCs w:val="28"/>
        </w:rPr>
        <w:t xml:space="preserve">осуществлялся муниципальный </w:t>
      </w:r>
      <w:proofErr w:type="gramStart"/>
      <w:r w:rsidRPr="00B07F89">
        <w:rPr>
          <w:sz w:val="28"/>
          <w:szCs w:val="28"/>
        </w:rPr>
        <w:t>контроль за</w:t>
      </w:r>
      <w:proofErr w:type="gramEnd"/>
      <w:r w:rsidRPr="00B07F89">
        <w:rPr>
          <w:sz w:val="28"/>
          <w:szCs w:val="28"/>
        </w:rPr>
        <w:t xml:space="preserve"> сохранностью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r w:rsidRPr="00B07F89">
        <w:rPr>
          <w:sz w:val="28"/>
          <w:szCs w:val="28"/>
        </w:rPr>
        <w:t>посредством:</w:t>
      </w:r>
    </w:p>
    <w:p w:rsidR="00F129AD" w:rsidRPr="00B07F89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B07F89">
        <w:rPr>
          <w:color w:val="010101"/>
          <w:sz w:val="28"/>
          <w:szCs w:val="28"/>
        </w:rPr>
        <w:t>- организации и проведения проверок выполнения контролируемыми лицами  обязательных требований, установленных действующим в анализируемый период  законодательством  в рассматриваемой  сфере;</w:t>
      </w:r>
    </w:p>
    <w:p w:rsidR="00F129AD" w:rsidRPr="00B07F89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B07F89">
        <w:rPr>
          <w:color w:val="010101"/>
          <w:sz w:val="28"/>
          <w:szCs w:val="28"/>
        </w:rPr>
        <w:t>- принятия предусмотренных законодательством мер по пресечению и (или) устранению выявленных нарушений, а также систематического наблюдения за исполнением контролируемыми лицами обязательных требований;</w:t>
      </w:r>
    </w:p>
    <w:p w:rsidR="00F129AD" w:rsidRPr="005934C1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5934C1">
        <w:rPr>
          <w:color w:val="010101"/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 на автомобильных дорогах общего пользования местного значения </w:t>
      </w:r>
      <w:r>
        <w:rPr>
          <w:color w:val="010101"/>
          <w:sz w:val="28"/>
          <w:szCs w:val="28"/>
        </w:rPr>
        <w:t>в границах</w:t>
      </w:r>
      <w:r w:rsidRPr="005934C1">
        <w:rPr>
          <w:color w:val="010101"/>
          <w:sz w:val="28"/>
          <w:szCs w:val="28"/>
        </w:rPr>
        <w:t xml:space="preserve"> населенных пунктов </w:t>
      </w:r>
      <w:r w:rsidR="006D56A5">
        <w:rPr>
          <w:rFonts w:eastAsia="Calibri"/>
          <w:sz w:val="28"/>
          <w:szCs w:val="28"/>
        </w:rPr>
        <w:t>Заринского</w:t>
      </w:r>
      <w:r w:rsidR="00E6146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сельского поселения</w:t>
      </w:r>
      <w:r w:rsidRPr="005934C1">
        <w:rPr>
          <w:color w:val="010101"/>
          <w:sz w:val="28"/>
          <w:szCs w:val="28"/>
        </w:rPr>
        <w:t>.</w:t>
      </w:r>
    </w:p>
    <w:p w:rsidR="00F129AD" w:rsidRPr="005934C1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934C1">
        <w:rPr>
          <w:sz w:val="28"/>
          <w:szCs w:val="28"/>
        </w:rPr>
        <w:t>В анализируемый период Администрацией:</w:t>
      </w:r>
    </w:p>
    <w:p w:rsidR="00F129AD" w:rsidRPr="00D50BAD" w:rsidRDefault="00F129AD" w:rsidP="00F129AD">
      <w:pPr>
        <w:autoSpaceDN w:val="0"/>
        <w:adjustRightInd w:val="0"/>
        <w:jc w:val="both"/>
        <w:rPr>
          <w:sz w:val="28"/>
          <w:szCs w:val="28"/>
        </w:rPr>
      </w:pPr>
      <w:r w:rsidRPr="00D50BAD">
        <w:rPr>
          <w:color w:val="010101"/>
          <w:sz w:val="28"/>
          <w:szCs w:val="28"/>
        </w:rPr>
        <w:tab/>
        <w:t xml:space="preserve">- на официальном сайте муниципального образования в информационно-телекоммуникационной сети «Интернет» размещалась информация, содержащая перечень и </w:t>
      </w:r>
      <w:r w:rsidRPr="00D50BAD">
        <w:rPr>
          <w:sz w:val="28"/>
          <w:szCs w:val="28"/>
        </w:rPr>
        <w:t>тексты нормативных правовых актов, регулирующих осуществление муниципального контроля в рассматриваемой сфере,  сведения об обязательных требованиях,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D50BAD">
        <w:rPr>
          <w:sz w:val="28"/>
          <w:szCs w:val="28"/>
        </w:rPr>
        <w:t>- проводились проверки</w:t>
      </w:r>
      <w:r w:rsidRPr="00D50BAD">
        <w:rPr>
          <w:color w:val="010101"/>
          <w:sz w:val="28"/>
          <w:szCs w:val="28"/>
        </w:rPr>
        <w:t xml:space="preserve"> выполнения контролируемыми лицами  обязательных требований законодательства, действующего в анализируемый период</w:t>
      </w:r>
      <w:proofErr w:type="gramStart"/>
      <w:r w:rsidRPr="00D50BAD">
        <w:rPr>
          <w:color w:val="010101"/>
          <w:sz w:val="28"/>
          <w:szCs w:val="28"/>
        </w:rPr>
        <w:t xml:space="preserve"> ;</w:t>
      </w:r>
      <w:proofErr w:type="gramEnd"/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50BAD"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  <w:r w:rsidRPr="00D50BAD">
        <w:rPr>
          <w:color w:val="010101"/>
          <w:sz w:val="28"/>
          <w:szCs w:val="28"/>
        </w:rPr>
        <w:t>оценка соблюдения которых являлась предметом муниципального контроля</w:t>
      </w:r>
      <w:r w:rsidRPr="00D50BAD">
        <w:rPr>
          <w:sz w:val="28"/>
          <w:szCs w:val="28"/>
        </w:rPr>
        <w:t>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50BAD">
        <w:rPr>
          <w:sz w:val="28"/>
          <w:szCs w:val="28"/>
        </w:rPr>
        <w:t xml:space="preserve">- осуществлялось консультирование контролируемых лиц с выдачей  рекомендаций в отношении мер, которые должны приниматься  в целях недопущения нарушения обязательных требований в области </w:t>
      </w:r>
      <w:proofErr w:type="gramStart"/>
      <w:r w:rsidRPr="00D50BAD">
        <w:rPr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 w:rsidRPr="00D50BAD">
        <w:rPr>
          <w:sz w:val="28"/>
          <w:szCs w:val="28"/>
        </w:rPr>
        <w:t>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D50BAD">
        <w:rPr>
          <w:color w:val="010101"/>
          <w:sz w:val="28"/>
          <w:szCs w:val="28"/>
        </w:rPr>
        <w:t>- разъяснительная и информационная работа среди населения проводилась на сходах и собраниях граждан, с использованием средств телефонной связи и при подготовке ответов на письменные обращения,  а также в ходе личных приемов, проводимых должностными лицами Администрации.</w:t>
      </w:r>
    </w:p>
    <w:p w:rsidR="00F129AD" w:rsidRDefault="00F129AD" w:rsidP="00F129AD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 w:rsidRPr="00D50BAD">
        <w:rPr>
          <w:sz w:val="28"/>
          <w:szCs w:val="28"/>
        </w:rPr>
        <w:t>В  202</w:t>
      </w:r>
      <w:r w:rsidR="00445497">
        <w:rPr>
          <w:sz w:val="28"/>
          <w:szCs w:val="28"/>
        </w:rPr>
        <w:t>4</w:t>
      </w:r>
      <w:r w:rsidRPr="00D50BAD">
        <w:rPr>
          <w:sz w:val="28"/>
          <w:szCs w:val="28"/>
        </w:rPr>
        <w:t xml:space="preserve"> году  выдача предостережений  о недопустимости нарушения обязательных требований в указанной сфере не осуществлялась в виду отсутствия оснований.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0939A4">
        <w:rPr>
          <w:sz w:val="28"/>
          <w:szCs w:val="28"/>
        </w:rPr>
        <w:t>Причинами, способствующими нарушению обязательных требований в рассматриваемой сфере, являются: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0939A4">
        <w:rPr>
          <w:sz w:val="28"/>
          <w:szCs w:val="28"/>
        </w:rPr>
        <w:t xml:space="preserve">- правовая неграмотность контролируемых лиц,  различное толкование </w:t>
      </w:r>
      <w:r w:rsidRPr="000939A4">
        <w:rPr>
          <w:sz w:val="28"/>
          <w:szCs w:val="28"/>
        </w:rPr>
        <w:lastRenderedPageBreak/>
        <w:t>содержания обязательных требований, которое может привести к нарушению ими отдельных обязательных требований;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0939A4">
        <w:rPr>
          <w:sz w:val="28"/>
          <w:szCs w:val="28"/>
        </w:rPr>
        <w:t>- сознательное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129AD" w:rsidRPr="000939A4" w:rsidRDefault="00F129AD" w:rsidP="00F129AD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0939A4">
        <w:rPr>
          <w:color w:val="010101"/>
          <w:sz w:val="28"/>
          <w:szCs w:val="28"/>
        </w:rPr>
        <w:t>В связи с чем</w:t>
      </w:r>
      <w:r w:rsidR="00466754">
        <w:rPr>
          <w:color w:val="010101"/>
          <w:sz w:val="28"/>
          <w:szCs w:val="28"/>
        </w:rPr>
        <w:t>,</w:t>
      </w:r>
      <w:r w:rsidRPr="000939A4">
        <w:rPr>
          <w:color w:val="010101"/>
          <w:sz w:val="28"/>
          <w:szCs w:val="28"/>
        </w:rPr>
        <w:t xml:space="preserve"> п</w:t>
      </w:r>
      <w:r w:rsidRPr="000939A4">
        <w:rPr>
          <w:color w:val="000000"/>
          <w:sz w:val="28"/>
          <w:szCs w:val="28"/>
        </w:rPr>
        <w:t>ри осуществлении муниципального контроля на автомобильном транспорте и в дорожном хозяйстве проведение профилактических мероприятий, направленных на снижение риска причинения вреда (ущерба) охраняемым законом ценностным, должно быть  приоритетным по отношению к проведению контрольных мероприятий.</w:t>
      </w:r>
    </w:p>
    <w:p w:rsidR="00F129AD" w:rsidRPr="000939A4" w:rsidRDefault="00F129AD" w:rsidP="00F129AD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 w:rsidRPr="000939A4">
        <w:rPr>
          <w:color w:val="010101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контролируемыми лицами обязательных требований в указанной сфере, а также на побуждение контролируемых лиц 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</w:t>
      </w:r>
    </w:p>
    <w:p w:rsidR="00F129AD" w:rsidRPr="000939A4" w:rsidRDefault="00F129AD" w:rsidP="00F129AD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6A1936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F129AD" w:rsidRPr="006A1936" w:rsidRDefault="00F129AD" w:rsidP="00F129AD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Программа  направлена на достижение следующих основных целей: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5) повышение прозрачности осуществления муниципального контроля </w:t>
      </w:r>
      <w:r>
        <w:rPr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Для достижения поставленных целей настоящая Программа призвана  решить следующие основные задачи: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2) </w:t>
      </w:r>
      <w:r w:rsidRPr="006A1936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3) </w:t>
      </w:r>
      <w:r w:rsidRPr="006A1936">
        <w:rPr>
          <w:color w:val="010101"/>
          <w:sz w:val="28"/>
          <w:szCs w:val="28"/>
        </w:rPr>
        <w:t xml:space="preserve">повышение уровня юридической  грамотности контролируемых лиц, в том числе путем обеспечения доступности информации об обязательных </w:t>
      </w:r>
      <w:r w:rsidRPr="006A1936">
        <w:rPr>
          <w:color w:val="010101"/>
          <w:sz w:val="28"/>
          <w:szCs w:val="28"/>
        </w:rPr>
        <w:lastRenderedPageBreak/>
        <w:t>требованиях и необходимых мерах по их исполнению;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F129AD" w:rsidRPr="006A1936" w:rsidRDefault="00F129AD" w:rsidP="00F129AD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F129AD" w:rsidRPr="006A1936" w:rsidRDefault="00F129AD" w:rsidP="00F129AD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</w:p>
    <w:p w:rsidR="00F129AD" w:rsidRPr="006A1936" w:rsidRDefault="00F129AD" w:rsidP="00F129AD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F129AD" w:rsidRPr="006A1936" w:rsidRDefault="00F129AD" w:rsidP="00F129AD">
      <w:pPr>
        <w:pStyle w:val="pt-000002"/>
        <w:spacing w:before="0" w:beforeAutospacing="0" w:after="0" w:afterAutospacing="0"/>
        <w:ind w:firstLine="708"/>
        <w:jc w:val="both"/>
        <w:rPr>
          <w:rStyle w:val="pt-a0-000004"/>
        </w:rPr>
      </w:pPr>
      <w:r w:rsidRPr="006A1936">
        <w:rPr>
          <w:rStyle w:val="pt-a0-000004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мероприятий: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информирование;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консультирование;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объявление предостережения.</w:t>
      </w:r>
    </w:p>
    <w:p w:rsidR="00F129AD" w:rsidRPr="006A1936" w:rsidRDefault="00F129AD" w:rsidP="00F129AD">
      <w:pPr>
        <w:pStyle w:val="pt-000005"/>
        <w:spacing w:before="0" w:beforeAutospacing="0" w:after="0" w:afterAutospacing="0"/>
        <w:ind w:left="735"/>
        <w:jc w:val="both"/>
        <w:rPr>
          <w:rStyle w:val="pt-a0-000004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4"/>
        <w:gridCol w:w="4098"/>
        <w:gridCol w:w="2832"/>
        <w:gridCol w:w="2129"/>
      </w:tblGrid>
      <w:tr w:rsidR="00F129AD" w:rsidRPr="006A1936" w:rsidTr="00F129AD">
        <w:trPr>
          <w:trHeight w:hRule="exact" w:val="101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№  п/п</w:t>
            </w:r>
          </w:p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Наименование</w:t>
            </w:r>
          </w:p>
          <w:p w:rsidR="00F129AD" w:rsidRPr="006A1936" w:rsidRDefault="00F129AD" w:rsidP="0014017C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Ответственное должностное лицо</w:t>
            </w:r>
          </w:p>
        </w:tc>
      </w:tr>
      <w:tr w:rsidR="00F129AD" w:rsidRPr="006A1936" w:rsidTr="00F129AD">
        <w:trPr>
          <w:trHeight w:val="38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Информирование</w:t>
            </w:r>
          </w:p>
        </w:tc>
      </w:tr>
      <w:tr w:rsidR="00F129AD" w:rsidRPr="006A1936" w:rsidTr="00F129AD">
        <w:trPr>
          <w:trHeight w:val="170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сети «Интернет» (далее – официальный сайт </w:t>
            </w:r>
            <w:r w:rsidR="004667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Заринского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в специальном разделе, посвященном контрольной деятельности, в средствах массовой информации,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также информирует население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собраниях и конференциях граждан об обязательных требованиях, предъявляемых к объектам муниципального  контроля на автомобильном транспорте и в дорожном хозяйстве.  </w:t>
            </w:r>
          </w:p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Администрация размещает и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поддерживает в актуальном состоянии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 поселения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следующие сведения: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 на автомобильном транспорте и в дорожном хозяйстве;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о сроках и порядке их вступления в силу;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3) </w:t>
            </w:r>
            <w:hyperlink r:id="rId6" w:history="1">
              <w:r w:rsidRPr="006A1936">
                <w:rPr>
                  <w:rStyle w:val="a8"/>
                  <w:sz w:val="26"/>
                  <w:szCs w:val="26"/>
                </w:rPr>
                <w:t>перечень</w:t>
              </w:r>
            </w:hyperlink>
            <w:r w:rsidRPr="006A1936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66754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4) утвержденные проверочные листы (при наличии);</w:t>
            </w:r>
          </w:p>
          <w:p w:rsidR="00F129AD" w:rsidRPr="00466754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5) программу профилактики рисков причинения вреда (ущерба) охраняемым законом ценностям </w:t>
            </w:r>
            <w:r w:rsidRPr="006A1936">
              <w:rPr>
                <w:color w:val="010101"/>
                <w:sz w:val="26"/>
                <w:szCs w:val="26"/>
              </w:rPr>
              <w:t>по муниципальному контролю на автомобильном транспорте и в дорожном хозяйстве на очередной год;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color w:val="010101"/>
                <w:sz w:val="26"/>
                <w:szCs w:val="26"/>
              </w:rPr>
              <w:t xml:space="preserve"> </w:t>
            </w:r>
            <w:r w:rsidRPr="006A1936">
              <w:rPr>
                <w:sz w:val="26"/>
                <w:szCs w:val="26"/>
              </w:rPr>
              <w:t>6) исчерпывающий перечень сведений, которые могут запрашиваться у контролируемого лица;</w:t>
            </w:r>
          </w:p>
          <w:p w:rsidR="00F129AD" w:rsidRPr="006A1936" w:rsidRDefault="00466754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29AD" w:rsidRPr="006A1936">
              <w:rPr>
                <w:sz w:val="26"/>
                <w:szCs w:val="26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F129AD" w:rsidRPr="006A1936" w:rsidRDefault="00466754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29AD" w:rsidRPr="006A1936">
              <w:rPr>
                <w:sz w:val="26"/>
                <w:szCs w:val="26"/>
              </w:rPr>
              <w:t xml:space="preserve">8) доклады о муниципальном </w:t>
            </w:r>
            <w:r w:rsidR="00F129AD" w:rsidRPr="006A1936">
              <w:rPr>
                <w:sz w:val="26"/>
                <w:szCs w:val="26"/>
              </w:rPr>
              <w:lastRenderedPageBreak/>
              <w:t>контроле на автомобильном транспорте и в дорожном хозяйстве;</w:t>
            </w:r>
          </w:p>
          <w:p w:rsidR="00F129AD" w:rsidRPr="006A1936" w:rsidRDefault="00466754" w:rsidP="0014017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 w:rsidR="00F129AD" w:rsidRPr="006A1936">
              <w:rPr>
                <w:sz w:val="26"/>
                <w:szCs w:val="26"/>
              </w:rPr>
              <w:t>9) иные сведения, предусмотренные нормативными правовыми актами Российской Федерации, нормативными правовыми актами Омской области, муниципальными правовыми актами и (или) настоящей Программой.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Должностные</w:t>
            </w:r>
          </w:p>
          <w:p w:rsidR="00F129AD" w:rsidRPr="006A1936" w:rsidRDefault="00F129AD" w:rsidP="0014017C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лица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уполномоченное</w:t>
            </w:r>
          </w:p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 осуществление муниципального контроля  в соответствии с должностной инструкцией</w:t>
            </w:r>
          </w:p>
        </w:tc>
      </w:tr>
      <w:tr w:rsidR="00F129AD" w:rsidRPr="006A1936" w:rsidTr="00F129AD">
        <w:trPr>
          <w:trHeight w:val="49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Консультирование</w:t>
            </w:r>
          </w:p>
        </w:tc>
      </w:tr>
      <w:tr w:rsidR="00F129AD" w:rsidRPr="006A1936" w:rsidTr="00F129AD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(разъяснение по вопросам, связанным с организацией и осуществлением муниципального контроля  на автомобильном транспорте и в дорожном хозяйстве) осуществляется по обращениям контролируемых лиц и их представителей без взимания платы.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по телефону, посредством </w:t>
            </w:r>
            <w:proofErr w:type="spell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видео-конференц-связи</w:t>
            </w:r>
            <w:proofErr w:type="spellEnd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специальном разделе, посвященном контрольной деятельности.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итогам устного консультирования информация в письменном виде не предоставляется.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F129AD" w:rsidRPr="006A1936" w:rsidRDefault="00F129AD" w:rsidP="0014017C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1)  об обязательных требованиях, предъявляемых к деятельности контролируемых лиц;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информация о нормативных правовых актах (их отдельных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F129AD" w:rsidRPr="006A1936" w:rsidRDefault="00F129AD" w:rsidP="0014017C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3) об административной ответственности за нарушение обязательных требований;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4) 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порядок осуществления муниципального контроля на автомобильном транспорте и в дорожном хозяйстве;</w:t>
            </w:r>
          </w:p>
          <w:p w:rsidR="00F129AD" w:rsidRPr="006A1936" w:rsidRDefault="00F129AD" w:rsidP="0014017C">
            <w:pPr>
              <w:autoSpaceDN w:val="0"/>
              <w:adjustRightInd w:val="0"/>
              <w:ind w:firstLine="261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</w:rPr>
              <w:t xml:space="preserve">5) порядок осуществления контрольных мероприятий, установленных Положением </w:t>
            </w:r>
            <w:r w:rsidRPr="006A1936">
              <w:rPr>
                <w:sz w:val="26"/>
                <w:szCs w:val="26"/>
              </w:rPr>
              <w:t>о муниципальном контроле на автомобильном транспорте и в дорожном хозяйстве;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поселения.</w:t>
            </w:r>
          </w:p>
          <w:p w:rsidR="00F129AD" w:rsidRPr="006A1936" w:rsidRDefault="00F129AD" w:rsidP="0014017C">
            <w:pPr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 w:rsidR="006D56A5">
              <w:rPr>
                <w:rFonts w:eastAsiaTheme="minorHAnsi"/>
                <w:color w:val="000000"/>
                <w:sz w:val="26"/>
                <w:szCs w:val="26"/>
              </w:rPr>
              <w:t>Заринского</w:t>
            </w:r>
            <w:r w:rsidR="00C17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</w:t>
            </w:r>
            <w:r w:rsidRPr="006A1936">
              <w:rPr>
                <w:color w:val="000000"/>
                <w:sz w:val="26"/>
                <w:szCs w:val="26"/>
              </w:rPr>
              <w:t>в специальном разделе, посвященном контрольной деятельности</w:t>
            </w:r>
            <w:r w:rsidRPr="006A1936">
              <w:rPr>
                <w:sz w:val="26"/>
                <w:szCs w:val="26"/>
              </w:rPr>
              <w:t xml:space="preserve">, письменного разъяснения, подписанного </w:t>
            </w:r>
            <w:r>
              <w:rPr>
                <w:sz w:val="26"/>
                <w:szCs w:val="26"/>
              </w:rPr>
              <w:t xml:space="preserve">Главой </w:t>
            </w:r>
            <w:r w:rsidR="006D56A5">
              <w:rPr>
                <w:rFonts w:eastAsiaTheme="minorHAnsi"/>
                <w:color w:val="000000"/>
                <w:sz w:val="26"/>
                <w:szCs w:val="26"/>
              </w:rPr>
              <w:t>Заринского</w:t>
            </w:r>
            <w:r w:rsidR="00C17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F129AD" w:rsidRPr="006A1936" w:rsidTr="00F129AD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Объявление предостережения</w:t>
            </w:r>
          </w:p>
        </w:tc>
      </w:tr>
      <w:tr w:rsidR="00F129AD" w:rsidRPr="006A1936" w:rsidTr="00F129AD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5"/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6A1936">
              <w:rPr>
                <w:sz w:val="26"/>
                <w:szCs w:val="26"/>
                <w:lang w:eastAsia="ru-RU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      </w:r>
            <w:r w:rsidRPr="006A1936">
              <w:rPr>
                <w:sz w:val="26"/>
                <w:szCs w:val="26"/>
                <w:lang w:eastAsia="ru-RU"/>
              </w:rPr>
              <w:lastRenderedPageBreak/>
              <w:t>соблюдения обязательных</w:t>
            </w:r>
            <w:proofErr w:type="gramEnd"/>
            <w:r w:rsidRPr="006A1936">
              <w:rPr>
                <w:sz w:val="26"/>
                <w:szCs w:val="26"/>
                <w:lang w:eastAsia="ru-RU"/>
              </w:rPr>
              <w:t xml:space="preserve"> требований в порядке, установленном статьей 49 Федерального закона № 248-ФЗ.</w:t>
            </w:r>
          </w:p>
          <w:p w:rsidR="00F129AD" w:rsidRPr="006A1936" w:rsidRDefault="00F129AD" w:rsidP="0014017C">
            <w:pPr>
              <w:pStyle w:val="a5"/>
              <w:spacing w:after="0" w:line="240" w:lineRule="auto"/>
              <w:ind w:left="0" w:firstLine="40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Министерством экономического развития Российской Федерации и направляется </w:t>
            </w:r>
            <w:r w:rsidRPr="006A1936">
              <w:rPr>
                <w:color w:val="000000"/>
                <w:sz w:val="26"/>
                <w:szCs w:val="26"/>
                <w:lang w:eastAsia="ru-RU"/>
              </w:rPr>
              <w:t>в адрес контролируемого лица.</w:t>
            </w:r>
          </w:p>
          <w:p w:rsidR="00F129AD" w:rsidRPr="006A1936" w:rsidRDefault="00F129AD" w:rsidP="0014017C">
            <w:pPr>
              <w:pStyle w:val="ConsPlusNormal"/>
              <w:ind w:firstLine="40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F129AD" w:rsidRPr="006A1936" w:rsidRDefault="00F129AD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  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на автомобильном транспорте и в дорожном хозяйстве.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F129AD" w:rsidRPr="006A1936" w:rsidRDefault="00F129AD" w:rsidP="00F129AD">
      <w:pPr>
        <w:ind w:firstLine="567"/>
        <w:jc w:val="center"/>
        <w:rPr>
          <w:sz w:val="26"/>
          <w:szCs w:val="26"/>
        </w:rPr>
      </w:pPr>
    </w:p>
    <w:p w:rsidR="00F129AD" w:rsidRPr="006A1936" w:rsidRDefault="00F129AD" w:rsidP="00F129A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F129AD" w:rsidRPr="006A1936" w:rsidRDefault="00F129AD" w:rsidP="00F129AD">
      <w:pPr>
        <w:jc w:val="both"/>
        <w:rPr>
          <w:sz w:val="28"/>
          <w:szCs w:val="28"/>
        </w:rPr>
      </w:pPr>
      <w:r w:rsidRPr="006A1936">
        <w:tab/>
      </w:r>
      <w:r w:rsidRPr="006A1936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7"/>
        <w:gridCol w:w="1970"/>
        <w:gridCol w:w="2517"/>
      </w:tblGrid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Величина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Ожидаемый результат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(достижение уровня предыдущего года) количества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в сравнении с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466754">
              <w:rPr>
                <w:sz w:val="26"/>
                <w:szCs w:val="26"/>
              </w:rPr>
              <w:t xml:space="preserve">Заринского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в соответствии с частью 3 статьи 46 Федерального закона  № 248-ФЗ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менее 100%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autoSpaceDN w:val="0"/>
              <w:adjustRightInd w:val="0"/>
              <w:ind w:right="11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Утверждение ежегодного доклада о муниципальном контроле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своевременность  его опубликования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Исполнено/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6A1936" w:rsidRDefault="00F129AD" w:rsidP="0014017C">
            <w:pPr>
              <w:pStyle w:val="pboth"/>
              <w:spacing w:after="0"/>
              <w:jc w:val="center"/>
              <w:rPr>
                <w:bCs/>
                <w:sz w:val="26"/>
                <w:szCs w:val="26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100 %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в сравнении с предыдущим отчетным годом</w:t>
            </w:r>
          </w:p>
          <w:p w:rsidR="00F129AD" w:rsidRPr="006A1936" w:rsidRDefault="00F129AD" w:rsidP="0014017C">
            <w:pPr>
              <w:pStyle w:val="pboth"/>
              <w:spacing w:after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ind w:firstLine="708"/>
        <w:jc w:val="both"/>
      </w:pPr>
      <w:r w:rsidRPr="006A1936">
        <w:rPr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муниципальном 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 xml:space="preserve">, подготовку которого ежегодно осуществляет Администрация в порядке и сроки, установленные </w:t>
      </w:r>
      <w:r w:rsidRPr="006A1936">
        <w:rPr>
          <w:color w:val="000000"/>
          <w:sz w:val="28"/>
          <w:szCs w:val="28"/>
        </w:rPr>
        <w:t xml:space="preserve">Положением </w:t>
      </w:r>
      <w:r w:rsidRPr="006A1936">
        <w:rPr>
          <w:sz w:val="28"/>
          <w:szCs w:val="28"/>
        </w:rPr>
        <w:t xml:space="preserve">о муниципальном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.</w:t>
      </w:r>
    </w:p>
    <w:p w:rsidR="00F129AD" w:rsidRPr="006A1936" w:rsidRDefault="00F129AD" w:rsidP="00F129AD"/>
    <w:p w:rsidR="001F44F8" w:rsidRDefault="001F44F8"/>
    <w:sectPr w:rsidR="001F44F8" w:rsidSect="00E614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8B5"/>
    <w:multiLevelType w:val="hybridMultilevel"/>
    <w:tmpl w:val="9EE2E5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05071"/>
    <w:multiLevelType w:val="hybridMultilevel"/>
    <w:tmpl w:val="D0FE4FC4"/>
    <w:lvl w:ilvl="0" w:tplc="BCA0EA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9457F"/>
    <w:multiLevelType w:val="hybridMultilevel"/>
    <w:tmpl w:val="D9C6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9AD"/>
    <w:rsid w:val="00020B28"/>
    <w:rsid w:val="000A65FC"/>
    <w:rsid w:val="000B3BA0"/>
    <w:rsid w:val="001525D0"/>
    <w:rsid w:val="001A2D2C"/>
    <w:rsid w:val="001F44F8"/>
    <w:rsid w:val="004416E1"/>
    <w:rsid w:val="00445497"/>
    <w:rsid w:val="00466754"/>
    <w:rsid w:val="00502AE7"/>
    <w:rsid w:val="00671D2F"/>
    <w:rsid w:val="006D56A5"/>
    <w:rsid w:val="007A0D11"/>
    <w:rsid w:val="00861DA1"/>
    <w:rsid w:val="00974E62"/>
    <w:rsid w:val="00AA02A7"/>
    <w:rsid w:val="00AA597F"/>
    <w:rsid w:val="00AC444C"/>
    <w:rsid w:val="00AE46DE"/>
    <w:rsid w:val="00B40962"/>
    <w:rsid w:val="00B77BA0"/>
    <w:rsid w:val="00BC1D5B"/>
    <w:rsid w:val="00C171C9"/>
    <w:rsid w:val="00D265CB"/>
    <w:rsid w:val="00D85D2F"/>
    <w:rsid w:val="00DB5A0C"/>
    <w:rsid w:val="00DE7F72"/>
    <w:rsid w:val="00E61462"/>
    <w:rsid w:val="00E7566D"/>
    <w:rsid w:val="00EC0435"/>
    <w:rsid w:val="00F129AD"/>
    <w:rsid w:val="00F3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29A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F129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locked/>
    <w:rsid w:val="00F129A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qFormat/>
    <w:rsid w:val="00F129AD"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129AD"/>
    <w:rPr>
      <w:rFonts w:ascii="Arial" w:hAnsi="Arial" w:cs="Arial"/>
    </w:rPr>
  </w:style>
  <w:style w:type="paragraph" w:customStyle="1" w:styleId="ConsPlusNormal">
    <w:name w:val="ConsPlusNormal"/>
    <w:link w:val="ConsPlusNormal1"/>
    <w:rsid w:val="00F129A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F129AD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F129A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F129A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F129AD"/>
    <w:pPr>
      <w:widowControl/>
      <w:suppressAutoHyphens w:val="0"/>
      <w:autoSpaceDE/>
      <w:spacing w:before="28" w:after="100"/>
    </w:pPr>
    <w:rPr>
      <w:kern w:val="2"/>
      <w:sz w:val="24"/>
      <w:lang w:eastAsia="ar-SA"/>
    </w:rPr>
  </w:style>
  <w:style w:type="character" w:customStyle="1" w:styleId="pt-a0-000004">
    <w:name w:val="pt-a0-000004"/>
    <w:basedOn w:val="a0"/>
    <w:rsid w:val="00F129AD"/>
  </w:style>
  <w:style w:type="character" w:styleId="a7">
    <w:name w:val="Emphasis"/>
    <w:basedOn w:val="a0"/>
    <w:uiPriority w:val="20"/>
    <w:qFormat/>
    <w:rsid w:val="00F129AD"/>
    <w:rPr>
      <w:i/>
      <w:iCs/>
    </w:rPr>
  </w:style>
  <w:style w:type="character" w:styleId="a8">
    <w:name w:val="Hyperlink"/>
    <w:basedOn w:val="a0"/>
    <w:uiPriority w:val="99"/>
    <w:semiHidden/>
    <w:unhideWhenUsed/>
    <w:rsid w:val="00F12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86D44810362E84018A1B57753860806EEBF6DB0617557915D7E5137919F2881493005A7C73076227CFBA0794m61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5EFD-83FC-4E7B-8B0A-7D680C5C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2021-11-17T03:18:00Z</cp:lastPrinted>
  <dcterms:created xsi:type="dcterms:W3CDTF">2024-12-05T09:06:00Z</dcterms:created>
  <dcterms:modified xsi:type="dcterms:W3CDTF">2024-12-05T09:06:00Z</dcterms:modified>
</cp:coreProperties>
</file>