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E8" w:rsidRPr="009A08A5" w:rsidRDefault="002F0FE8" w:rsidP="009A08A5">
      <w:pPr>
        <w:pStyle w:val="1"/>
        <w:jc w:val="center"/>
        <w:rPr>
          <w:szCs w:val="32"/>
        </w:rPr>
      </w:pPr>
      <w:r w:rsidRPr="009A08A5">
        <w:rPr>
          <w:szCs w:val="32"/>
        </w:rPr>
        <w:t>Российская Федерация</w:t>
      </w:r>
    </w:p>
    <w:p w:rsidR="002F0FE8" w:rsidRPr="009A08A5" w:rsidRDefault="002F0FE8" w:rsidP="009A08A5">
      <w:pPr>
        <w:pStyle w:val="1"/>
        <w:jc w:val="center"/>
        <w:rPr>
          <w:i/>
          <w:szCs w:val="32"/>
        </w:rPr>
      </w:pPr>
      <w:r w:rsidRPr="009A08A5">
        <w:rPr>
          <w:szCs w:val="32"/>
        </w:rPr>
        <w:t xml:space="preserve">Глава </w:t>
      </w:r>
      <w:r w:rsidR="009A08A5">
        <w:rPr>
          <w:szCs w:val="32"/>
        </w:rPr>
        <w:t>Заринского</w:t>
      </w:r>
      <w:r w:rsidRPr="009A08A5">
        <w:rPr>
          <w:szCs w:val="32"/>
        </w:rPr>
        <w:t xml:space="preserve"> сельского поселения</w:t>
      </w:r>
    </w:p>
    <w:p w:rsidR="009A08A5" w:rsidRPr="009A08A5" w:rsidRDefault="002F0FE8" w:rsidP="009A08A5">
      <w:pPr>
        <w:pStyle w:val="1"/>
        <w:jc w:val="center"/>
        <w:rPr>
          <w:szCs w:val="32"/>
        </w:rPr>
      </w:pPr>
      <w:r w:rsidRPr="009A08A5">
        <w:rPr>
          <w:szCs w:val="32"/>
        </w:rPr>
        <w:t>Марьяновского муниципального района</w:t>
      </w:r>
    </w:p>
    <w:p w:rsidR="002F0FE8" w:rsidRPr="009A08A5" w:rsidRDefault="002F0FE8" w:rsidP="009A08A5">
      <w:pPr>
        <w:pStyle w:val="1"/>
        <w:jc w:val="center"/>
        <w:rPr>
          <w:i/>
          <w:szCs w:val="32"/>
        </w:rPr>
      </w:pPr>
      <w:r w:rsidRPr="009A08A5">
        <w:rPr>
          <w:szCs w:val="32"/>
        </w:rPr>
        <w:t>Омской области</w:t>
      </w:r>
    </w:p>
    <w:p w:rsidR="002F0FE8" w:rsidRPr="009A08A5" w:rsidRDefault="009A08A5" w:rsidP="009A08A5">
      <w:pPr>
        <w:pStyle w:val="3"/>
        <w:jc w:val="center"/>
        <w:rPr>
          <w:rFonts w:ascii="Times New Roman" w:hAnsi="Times New Roman"/>
          <w:b w:val="0"/>
          <w:sz w:val="32"/>
          <w:szCs w:val="32"/>
        </w:rPr>
      </w:pPr>
      <w:r>
        <w:rPr>
          <w:rFonts w:ascii="Times New Roman" w:hAnsi="Times New Roman"/>
          <w:sz w:val="32"/>
          <w:szCs w:val="32"/>
        </w:rPr>
        <w:t xml:space="preserve">         </w:t>
      </w:r>
      <w:r w:rsidR="002F0FE8" w:rsidRPr="009A08A5">
        <w:rPr>
          <w:rFonts w:ascii="Times New Roman" w:hAnsi="Times New Roman"/>
          <w:sz w:val="32"/>
          <w:szCs w:val="32"/>
        </w:rPr>
        <w:t>ПОСТАНОВЛЕНИЕ</w:t>
      </w:r>
    </w:p>
    <w:p w:rsidR="002F0FE8" w:rsidRPr="00EC4D48" w:rsidRDefault="002F0FE8" w:rsidP="002F0FE8">
      <w:pPr>
        <w:rPr>
          <w:szCs w:val="28"/>
        </w:rPr>
      </w:pPr>
      <w:r w:rsidRPr="00EC4D48">
        <w:rPr>
          <w:szCs w:val="28"/>
        </w:rPr>
        <w:t>22.03.2023</w:t>
      </w:r>
      <w:r w:rsidR="003A4A4C">
        <w:rPr>
          <w:szCs w:val="28"/>
        </w:rPr>
        <w:t xml:space="preserve"> </w:t>
      </w:r>
      <w:r w:rsidRPr="00EC4D48">
        <w:rPr>
          <w:szCs w:val="28"/>
        </w:rPr>
        <w:t xml:space="preserve">г.                                                                             </w:t>
      </w:r>
      <w:r w:rsidR="009A08A5" w:rsidRPr="00EC4D48">
        <w:rPr>
          <w:szCs w:val="28"/>
        </w:rPr>
        <w:t xml:space="preserve">                      № 17</w:t>
      </w:r>
    </w:p>
    <w:p w:rsidR="00A007CD" w:rsidRPr="00EC4D48" w:rsidRDefault="00A007CD" w:rsidP="00A15027">
      <w:pPr>
        <w:rPr>
          <w:szCs w:val="28"/>
        </w:rPr>
      </w:pPr>
    </w:p>
    <w:p w:rsidR="00A15027" w:rsidRPr="00EC4D48" w:rsidRDefault="00A15027" w:rsidP="00A15027">
      <w:pPr>
        <w:suppressAutoHyphens/>
        <w:jc w:val="center"/>
        <w:rPr>
          <w:color w:val="FF0000"/>
          <w:szCs w:val="28"/>
        </w:rPr>
      </w:pPr>
    </w:p>
    <w:p w:rsidR="00A15027" w:rsidRPr="00EC4D48" w:rsidRDefault="00A15027" w:rsidP="00A007CD">
      <w:pPr>
        <w:suppressAutoHyphens/>
        <w:ind w:right="-30"/>
        <w:jc w:val="both"/>
        <w:rPr>
          <w:szCs w:val="28"/>
        </w:rPr>
      </w:pPr>
      <w:r w:rsidRPr="00EC4D48">
        <w:rPr>
          <w:bCs/>
          <w:spacing w:val="-6"/>
          <w:szCs w:val="28"/>
        </w:rPr>
        <w:t xml:space="preserve">Об утверждении Административного регламента </w:t>
      </w:r>
      <w:r w:rsidRPr="00EC4D48">
        <w:rPr>
          <w:spacing w:val="-6"/>
          <w:szCs w:val="28"/>
        </w:rPr>
        <w:t xml:space="preserve">предоставления муниципальной услуги </w:t>
      </w:r>
      <w:r w:rsidRPr="00EC4D48">
        <w:rPr>
          <w:szCs w:val="28"/>
        </w:rPr>
        <w:t>«Согласование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007CD">
      <w:pPr>
        <w:suppressAutoHyphens/>
        <w:ind w:right="-30"/>
        <w:jc w:val="both"/>
        <w:rPr>
          <w:b/>
          <w:color w:val="FF0000"/>
          <w:szCs w:val="28"/>
        </w:rPr>
      </w:pPr>
    </w:p>
    <w:p w:rsidR="00A15027" w:rsidRPr="00EC4D48" w:rsidRDefault="00A15027" w:rsidP="00A15027">
      <w:pPr>
        <w:pStyle w:val="p5"/>
        <w:shd w:val="clear" w:color="auto" w:fill="FFFFFF"/>
        <w:spacing w:after="199" w:afterAutospacing="0"/>
        <w:ind w:firstLine="708"/>
        <w:jc w:val="both"/>
        <w:rPr>
          <w:color w:val="000000"/>
          <w:sz w:val="28"/>
          <w:szCs w:val="28"/>
        </w:rPr>
      </w:pPr>
      <w:r w:rsidRPr="00EC4D48">
        <w:rPr>
          <w:color w:val="00000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и Уставом </w:t>
      </w:r>
      <w:r w:rsidR="009A08A5" w:rsidRPr="00EC4D48">
        <w:rPr>
          <w:color w:val="000000"/>
          <w:sz w:val="28"/>
          <w:szCs w:val="28"/>
        </w:rPr>
        <w:t>муниципального образования Заринского</w:t>
      </w:r>
      <w:r w:rsidR="00A007CD" w:rsidRPr="00EC4D48">
        <w:rPr>
          <w:color w:val="000000"/>
          <w:sz w:val="28"/>
          <w:szCs w:val="28"/>
        </w:rPr>
        <w:t xml:space="preserve"> </w:t>
      </w:r>
      <w:r w:rsidRPr="00EC4D48">
        <w:rPr>
          <w:color w:val="000000"/>
          <w:sz w:val="28"/>
          <w:szCs w:val="28"/>
        </w:rPr>
        <w:t>сельского поселения Марьяновского муниципального ра</w:t>
      </w:r>
      <w:r w:rsidR="009A08A5" w:rsidRPr="00EC4D48">
        <w:rPr>
          <w:color w:val="000000"/>
          <w:sz w:val="28"/>
          <w:szCs w:val="28"/>
        </w:rPr>
        <w:t>йона Омской области, ПОСТАНОВЛЯЮ</w:t>
      </w:r>
      <w:r w:rsidRPr="00EC4D48">
        <w:rPr>
          <w:color w:val="000000"/>
          <w:sz w:val="28"/>
          <w:szCs w:val="28"/>
        </w:rPr>
        <w:t>:</w:t>
      </w:r>
    </w:p>
    <w:p w:rsidR="00A15027" w:rsidRPr="00EC4D48" w:rsidRDefault="00A15027" w:rsidP="00A15027">
      <w:pPr>
        <w:ind w:firstLine="709"/>
        <w:jc w:val="both"/>
        <w:rPr>
          <w:szCs w:val="28"/>
        </w:rPr>
      </w:pPr>
      <w:r w:rsidRPr="00EC4D48">
        <w:rPr>
          <w:szCs w:val="28"/>
        </w:rPr>
        <w:t>1. Утвердить Административный регламент предоставления муниципальной услуги «Согласование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согласно приложению.</w:t>
      </w:r>
    </w:p>
    <w:p w:rsidR="00A007CD" w:rsidRPr="00EC4D48" w:rsidRDefault="00A007CD" w:rsidP="00A007CD">
      <w:pPr>
        <w:suppressAutoHyphens/>
        <w:ind w:right="-30"/>
        <w:jc w:val="both"/>
        <w:rPr>
          <w:szCs w:val="28"/>
        </w:rPr>
      </w:pPr>
      <w:r w:rsidRPr="00EC4D48">
        <w:rPr>
          <w:szCs w:val="28"/>
        </w:rPr>
        <w:t>2.</w:t>
      </w:r>
      <w:r w:rsidR="009A08A5" w:rsidRPr="00EC4D48">
        <w:rPr>
          <w:szCs w:val="28"/>
        </w:rPr>
        <w:t xml:space="preserve"> </w:t>
      </w:r>
      <w:r w:rsidRPr="00EC4D48">
        <w:rPr>
          <w:szCs w:val="28"/>
        </w:rPr>
        <w:t xml:space="preserve">Признать утратившим силу постановление Администрации </w:t>
      </w:r>
      <w:r w:rsidR="009A08A5" w:rsidRPr="00EC4D48">
        <w:rPr>
          <w:szCs w:val="28"/>
        </w:rPr>
        <w:t>Заринского</w:t>
      </w:r>
      <w:r w:rsidRPr="00EC4D48">
        <w:rPr>
          <w:szCs w:val="28"/>
        </w:rPr>
        <w:t xml:space="preserve">  сельского поселения от </w:t>
      </w:r>
      <w:r w:rsidR="009A08A5" w:rsidRPr="00EC4D48">
        <w:rPr>
          <w:szCs w:val="28"/>
        </w:rPr>
        <w:t>03</w:t>
      </w:r>
      <w:r w:rsidRPr="00EC4D48">
        <w:rPr>
          <w:szCs w:val="28"/>
        </w:rPr>
        <w:t>.11.2017</w:t>
      </w:r>
      <w:r w:rsidR="009A08A5" w:rsidRPr="00EC4D48">
        <w:rPr>
          <w:szCs w:val="28"/>
        </w:rPr>
        <w:t xml:space="preserve"> </w:t>
      </w:r>
      <w:r w:rsidRPr="00EC4D48">
        <w:rPr>
          <w:szCs w:val="28"/>
        </w:rPr>
        <w:t>г. №</w:t>
      </w:r>
      <w:r w:rsidR="009A08A5" w:rsidRPr="00EC4D48">
        <w:rPr>
          <w:szCs w:val="28"/>
        </w:rPr>
        <w:t xml:space="preserve"> 59</w:t>
      </w:r>
      <w:r w:rsidRPr="00EC4D48">
        <w:rPr>
          <w:szCs w:val="28"/>
        </w:rPr>
        <w:t xml:space="preserve"> «Согласование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r w:rsidR="009A08A5" w:rsidRPr="00EC4D48">
        <w:rPr>
          <w:szCs w:val="28"/>
        </w:rPr>
        <w:t>.</w:t>
      </w:r>
    </w:p>
    <w:p w:rsidR="00A15027" w:rsidRPr="00EC4D48" w:rsidRDefault="00A007CD" w:rsidP="00A15027">
      <w:pPr>
        <w:pStyle w:val="Default"/>
        <w:ind w:firstLine="708"/>
        <w:jc w:val="both"/>
        <w:rPr>
          <w:sz w:val="28"/>
          <w:szCs w:val="28"/>
        </w:rPr>
      </w:pPr>
      <w:r w:rsidRPr="00EC4D48">
        <w:rPr>
          <w:sz w:val="28"/>
          <w:szCs w:val="28"/>
        </w:rPr>
        <w:t>3</w:t>
      </w:r>
      <w:r w:rsidR="00A15027" w:rsidRPr="00EC4D48">
        <w:rPr>
          <w:sz w:val="28"/>
          <w:szCs w:val="28"/>
        </w:rPr>
        <w:t xml:space="preserve">. Опубликовать настоящее постановление в печатном средстве массовой информации «Информационный вестник» </w:t>
      </w:r>
      <w:r w:rsidR="009A08A5" w:rsidRPr="00EC4D48">
        <w:rPr>
          <w:sz w:val="28"/>
          <w:szCs w:val="28"/>
        </w:rPr>
        <w:t>Заринского</w:t>
      </w:r>
      <w:r w:rsidRPr="00EC4D48">
        <w:rPr>
          <w:sz w:val="28"/>
          <w:szCs w:val="28"/>
        </w:rPr>
        <w:t xml:space="preserve"> </w:t>
      </w:r>
      <w:r w:rsidR="00A15027" w:rsidRPr="00EC4D48">
        <w:rPr>
          <w:sz w:val="28"/>
          <w:szCs w:val="28"/>
        </w:rPr>
        <w:t>сельского поселения</w:t>
      </w:r>
      <w:r w:rsidR="009A08A5" w:rsidRPr="00EC4D48">
        <w:rPr>
          <w:sz w:val="28"/>
          <w:szCs w:val="28"/>
        </w:rPr>
        <w:t xml:space="preserve"> Марьяновского муниципального района Омской области</w:t>
      </w:r>
      <w:r w:rsidR="00A15027" w:rsidRPr="00EC4D48">
        <w:rPr>
          <w:sz w:val="28"/>
          <w:szCs w:val="28"/>
        </w:rPr>
        <w:t xml:space="preserve"> и на официальном сайте в сети "Интернет". </w:t>
      </w:r>
    </w:p>
    <w:p w:rsidR="00A15027" w:rsidRPr="00EC4D48" w:rsidRDefault="00A15027" w:rsidP="00A15027">
      <w:pPr>
        <w:pStyle w:val="Default"/>
        <w:ind w:firstLine="708"/>
        <w:jc w:val="both"/>
        <w:rPr>
          <w:sz w:val="28"/>
          <w:szCs w:val="28"/>
        </w:rPr>
      </w:pPr>
    </w:p>
    <w:p w:rsidR="00A15027" w:rsidRPr="00EC4D48" w:rsidRDefault="00A007CD" w:rsidP="00A15027">
      <w:pPr>
        <w:ind w:firstLine="708"/>
        <w:rPr>
          <w:color w:val="000000"/>
          <w:szCs w:val="28"/>
        </w:rPr>
      </w:pPr>
      <w:r w:rsidRPr="00EC4D48">
        <w:rPr>
          <w:color w:val="000000"/>
          <w:szCs w:val="28"/>
        </w:rPr>
        <w:t>4</w:t>
      </w:r>
      <w:r w:rsidR="00A15027" w:rsidRPr="00EC4D48">
        <w:rPr>
          <w:color w:val="000000"/>
          <w:szCs w:val="28"/>
        </w:rPr>
        <w:t>. Контроль за настоящим постановлением оставляю за собой.</w:t>
      </w:r>
    </w:p>
    <w:p w:rsidR="00A15027" w:rsidRPr="00EC4D48" w:rsidRDefault="00A15027" w:rsidP="00A15027">
      <w:pPr>
        <w:autoSpaceDE w:val="0"/>
        <w:autoSpaceDN w:val="0"/>
        <w:adjustRightInd w:val="0"/>
        <w:ind w:firstLine="708"/>
        <w:jc w:val="both"/>
        <w:rPr>
          <w:color w:val="FF0000"/>
          <w:szCs w:val="28"/>
        </w:rPr>
      </w:pPr>
    </w:p>
    <w:p w:rsidR="00A15027" w:rsidRPr="00EC4D48" w:rsidRDefault="00A15027" w:rsidP="00A15027">
      <w:pPr>
        <w:autoSpaceDE w:val="0"/>
        <w:autoSpaceDN w:val="0"/>
        <w:adjustRightInd w:val="0"/>
        <w:ind w:firstLine="708"/>
        <w:jc w:val="both"/>
        <w:rPr>
          <w:color w:val="FF0000"/>
          <w:szCs w:val="28"/>
        </w:rPr>
      </w:pPr>
    </w:p>
    <w:p w:rsidR="00A15027" w:rsidRPr="00EC4D48" w:rsidRDefault="00A15027" w:rsidP="00A15027">
      <w:pPr>
        <w:jc w:val="both"/>
        <w:rPr>
          <w:color w:val="FF0000"/>
          <w:szCs w:val="28"/>
        </w:rPr>
      </w:pPr>
    </w:p>
    <w:p w:rsidR="00A15027" w:rsidRPr="00EC4D48" w:rsidRDefault="00A15027" w:rsidP="00A15027">
      <w:pPr>
        <w:jc w:val="both"/>
        <w:rPr>
          <w:szCs w:val="28"/>
        </w:rPr>
      </w:pPr>
      <w:r w:rsidRPr="00EC4D48">
        <w:rPr>
          <w:szCs w:val="28"/>
        </w:rPr>
        <w:t xml:space="preserve">Глава </w:t>
      </w:r>
      <w:r w:rsidR="009A08A5" w:rsidRPr="00EC4D48">
        <w:rPr>
          <w:szCs w:val="28"/>
        </w:rPr>
        <w:t>Заринского</w:t>
      </w:r>
    </w:p>
    <w:p w:rsidR="00A15027" w:rsidRPr="00EC4D48" w:rsidRDefault="00A15027" w:rsidP="00A15027">
      <w:pPr>
        <w:jc w:val="both"/>
        <w:rPr>
          <w:szCs w:val="28"/>
        </w:rPr>
      </w:pPr>
      <w:r w:rsidRPr="00EC4D48">
        <w:rPr>
          <w:szCs w:val="28"/>
        </w:rPr>
        <w:t xml:space="preserve">сельского поселения                                </w:t>
      </w:r>
      <w:r w:rsidR="009A08A5" w:rsidRPr="00EC4D48">
        <w:rPr>
          <w:szCs w:val="28"/>
        </w:rPr>
        <w:t xml:space="preserve">                         В.В.Бондаренко</w:t>
      </w:r>
    </w:p>
    <w:p w:rsidR="00A15027" w:rsidRPr="00EC4D48" w:rsidRDefault="00A15027" w:rsidP="00A15027">
      <w:pPr>
        <w:jc w:val="both"/>
        <w:rPr>
          <w:szCs w:val="28"/>
        </w:rPr>
      </w:pPr>
    </w:p>
    <w:p w:rsidR="00A15027" w:rsidRPr="00EC4D48" w:rsidRDefault="00A15027" w:rsidP="00A15027">
      <w:pPr>
        <w:jc w:val="both"/>
        <w:rPr>
          <w:color w:val="FF0000"/>
          <w:szCs w:val="28"/>
        </w:rPr>
      </w:pPr>
    </w:p>
    <w:p w:rsidR="00A15027" w:rsidRPr="00EC4D48" w:rsidRDefault="00A15027" w:rsidP="00A15027">
      <w:pPr>
        <w:jc w:val="both"/>
        <w:rPr>
          <w:color w:val="FF0000"/>
          <w:szCs w:val="28"/>
        </w:rPr>
      </w:pPr>
    </w:p>
    <w:p w:rsidR="00A15027" w:rsidRPr="00EC4D48" w:rsidRDefault="00A15027" w:rsidP="00A15027">
      <w:pPr>
        <w:pStyle w:val="a3"/>
        <w:tabs>
          <w:tab w:val="left" w:pos="7371"/>
        </w:tabs>
        <w:spacing w:line="276" w:lineRule="auto"/>
        <w:ind w:right="-427" w:firstLine="709"/>
        <w:contextualSpacing/>
        <w:rPr>
          <w:color w:val="FF0000"/>
          <w:szCs w:val="28"/>
        </w:rPr>
      </w:pPr>
    </w:p>
    <w:p w:rsidR="00A15027" w:rsidRPr="00EC4D48" w:rsidRDefault="00A15027" w:rsidP="00A15027">
      <w:pPr>
        <w:pStyle w:val="a3"/>
        <w:tabs>
          <w:tab w:val="left" w:pos="7371"/>
        </w:tabs>
        <w:spacing w:line="276" w:lineRule="auto"/>
        <w:ind w:right="-427" w:firstLine="709"/>
        <w:contextualSpacing/>
        <w:rPr>
          <w:color w:val="FF0000"/>
          <w:szCs w:val="28"/>
        </w:rPr>
      </w:pPr>
    </w:p>
    <w:p w:rsidR="00A15027" w:rsidRPr="00EC4D48" w:rsidRDefault="00A15027" w:rsidP="00A15027">
      <w:pPr>
        <w:ind w:left="5529"/>
        <w:jc w:val="right"/>
        <w:rPr>
          <w:szCs w:val="28"/>
        </w:rPr>
      </w:pPr>
    </w:p>
    <w:p w:rsidR="00A15027" w:rsidRPr="00EC4D48" w:rsidRDefault="00A15027" w:rsidP="00A15027">
      <w:pPr>
        <w:rPr>
          <w:szCs w:val="28"/>
        </w:rPr>
      </w:pPr>
    </w:p>
    <w:p w:rsidR="00A15027" w:rsidRPr="00EC4D48" w:rsidRDefault="00A15027" w:rsidP="00A15027">
      <w:pPr>
        <w:ind w:left="5529"/>
        <w:jc w:val="right"/>
        <w:rPr>
          <w:szCs w:val="28"/>
        </w:rPr>
      </w:pPr>
      <w:r w:rsidRPr="00EC4D48">
        <w:rPr>
          <w:szCs w:val="28"/>
        </w:rPr>
        <w:t>Приложение</w:t>
      </w:r>
    </w:p>
    <w:p w:rsidR="00A15027" w:rsidRPr="00EC4D48" w:rsidRDefault="00A15027" w:rsidP="00A15027">
      <w:pPr>
        <w:ind w:left="5529"/>
        <w:jc w:val="right"/>
        <w:outlineLvl w:val="1"/>
        <w:rPr>
          <w:szCs w:val="28"/>
        </w:rPr>
      </w:pPr>
      <w:r w:rsidRPr="00EC4D48">
        <w:rPr>
          <w:szCs w:val="28"/>
        </w:rPr>
        <w:t xml:space="preserve">к постановлению </w:t>
      </w:r>
    </w:p>
    <w:p w:rsidR="009A08A5" w:rsidRPr="00EC4D48" w:rsidRDefault="00A15027" w:rsidP="00A15027">
      <w:pPr>
        <w:ind w:left="5529"/>
        <w:jc w:val="right"/>
        <w:outlineLvl w:val="1"/>
        <w:rPr>
          <w:szCs w:val="28"/>
        </w:rPr>
      </w:pPr>
      <w:r w:rsidRPr="00EC4D48">
        <w:rPr>
          <w:szCs w:val="28"/>
        </w:rPr>
        <w:t xml:space="preserve">Главы </w:t>
      </w:r>
      <w:r w:rsidR="009A08A5" w:rsidRPr="00EC4D48">
        <w:rPr>
          <w:szCs w:val="28"/>
        </w:rPr>
        <w:t>Заринского</w:t>
      </w:r>
      <w:r w:rsidR="00A007CD" w:rsidRPr="00EC4D48">
        <w:rPr>
          <w:szCs w:val="28"/>
        </w:rPr>
        <w:t xml:space="preserve"> </w:t>
      </w:r>
      <w:r w:rsidRPr="00EC4D48">
        <w:rPr>
          <w:szCs w:val="28"/>
        </w:rPr>
        <w:t xml:space="preserve">сельского </w:t>
      </w:r>
    </w:p>
    <w:p w:rsidR="00A15027" w:rsidRPr="00EC4D48" w:rsidRDefault="00A15027" w:rsidP="00A15027">
      <w:pPr>
        <w:ind w:left="5529"/>
        <w:jc w:val="right"/>
        <w:outlineLvl w:val="1"/>
        <w:rPr>
          <w:szCs w:val="28"/>
        </w:rPr>
      </w:pPr>
      <w:r w:rsidRPr="00EC4D48">
        <w:rPr>
          <w:szCs w:val="28"/>
        </w:rPr>
        <w:t xml:space="preserve">поселения Марьяновского </w:t>
      </w:r>
    </w:p>
    <w:p w:rsidR="00A15027" w:rsidRPr="00EC4D48" w:rsidRDefault="00A15027" w:rsidP="00A15027">
      <w:pPr>
        <w:ind w:left="5529"/>
        <w:jc w:val="right"/>
        <w:outlineLvl w:val="1"/>
        <w:rPr>
          <w:szCs w:val="28"/>
        </w:rPr>
      </w:pPr>
      <w:r w:rsidRPr="00EC4D48">
        <w:rPr>
          <w:szCs w:val="28"/>
        </w:rPr>
        <w:t xml:space="preserve">муниципального района </w:t>
      </w:r>
    </w:p>
    <w:p w:rsidR="00A15027" w:rsidRPr="00EC4D48" w:rsidRDefault="00A15027" w:rsidP="00A15027">
      <w:pPr>
        <w:ind w:left="5529"/>
        <w:jc w:val="right"/>
        <w:outlineLvl w:val="1"/>
        <w:rPr>
          <w:szCs w:val="28"/>
        </w:rPr>
      </w:pPr>
      <w:r w:rsidRPr="00EC4D48">
        <w:rPr>
          <w:szCs w:val="28"/>
        </w:rPr>
        <w:t xml:space="preserve">от </w:t>
      </w:r>
      <w:r w:rsidR="00A007CD" w:rsidRPr="00EC4D48">
        <w:rPr>
          <w:szCs w:val="28"/>
        </w:rPr>
        <w:t>22.03</w:t>
      </w:r>
      <w:r w:rsidRPr="00EC4D48">
        <w:rPr>
          <w:szCs w:val="28"/>
        </w:rPr>
        <w:t>.20</w:t>
      </w:r>
      <w:r w:rsidR="00A007CD" w:rsidRPr="00EC4D48">
        <w:rPr>
          <w:szCs w:val="28"/>
        </w:rPr>
        <w:t>23</w:t>
      </w:r>
      <w:r w:rsidRPr="00EC4D48">
        <w:rPr>
          <w:szCs w:val="28"/>
        </w:rPr>
        <w:t xml:space="preserve"> № </w:t>
      </w:r>
      <w:r w:rsidR="009A08A5" w:rsidRPr="00EC4D48">
        <w:rPr>
          <w:szCs w:val="28"/>
        </w:rPr>
        <w:t>17</w:t>
      </w:r>
    </w:p>
    <w:p w:rsidR="00A15027" w:rsidRPr="00EC4D48" w:rsidRDefault="00A15027" w:rsidP="00A15027">
      <w:pPr>
        <w:ind w:left="5103"/>
        <w:jc w:val="center"/>
        <w:outlineLvl w:val="1"/>
        <w:rPr>
          <w:szCs w:val="28"/>
        </w:rPr>
      </w:pPr>
    </w:p>
    <w:p w:rsidR="00A15027" w:rsidRPr="00EC4D48" w:rsidRDefault="00A15027" w:rsidP="00A15027">
      <w:pPr>
        <w:jc w:val="center"/>
        <w:rPr>
          <w:b/>
          <w:szCs w:val="28"/>
        </w:rPr>
      </w:pPr>
      <w:r w:rsidRPr="00EC4D48">
        <w:rPr>
          <w:b/>
          <w:szCs w:val="28"/>
        </w:rPr>
        <w:t>АДМИНИСТРАТИВНЫЙ РЕГЛАМЕНТ</w:t>
      </w:r>
    </w:p>
    <w:p w:rsidR="00A15027" w:rsidRPr="00EC4D48" w:rsidRDefault="00A15027" w:rsidP="00A007CD">
      <w:pPr>
        <w:jc w:val="both"/>
        <w:outlineLvl w:val="1"/>
        <w:rPr>
          <w:b/>
          <w:szCs w:val="28"/>
        </w:rPr>
      </w:pPr>
      <w:r w:rsidRPr="00EC4D48">
        <w:rPr>
          <w:b/>
          <w:bCs/>
          <w:szCs w:val="28"/>
        </w:rPr>
        <w:t xml:space="preserve">предоставление муниципальной услуги </w:t>
      </w:r>
      <w:r w:rsidRPr="00EC4D48">
        <w:rPr>
          <w:b/>
          <w:szCs w:val="28"/>
        </w:rPr>
        <w:t>«Согласование проектов внешнего благоустройства и элементов внешнего благоустройства, в том числе</w:t>
      </w:r>
      <w:r w:rsidRPr="00EC4D48">
        <w:rPr>
          <w:b/>
          <w:bCs/>
          <w:spacing w:val="-6"/>
          <w:szCs w:val="28"/>
        </w:rPr>
        <w:t xml:space="preserve"> декоративной подсветки фасадов зданий и сооружений, памятников, малых архитектурных форм</w:t>
      </w:r>
      <w:r w:rsidRPr="00EC4D48">
        <w:rPr>
          <w:b/>
          <w:szCs w:val="28"/>
        </w:rPr>
        <w:t>»</w:t>
      </w:r>
    </w:p>
    <w:p w:rsidR="00A15027" w:rsidRPr="00EC4D48" w:rsidRDefault="00A15027" w:rsidP="00A15027">
      <w:pPr>
        <w:pStyle w:val="ConsPlusTitle"/>
        <w:widowControl/>
        <w:spacing w:before="120" w:after="120"/>
        <w:jc w:val="center"/>
        <w:rPr>
          <w:sz w:val="28"/>
          <w:szCs w:val="28"/>
        </w:rPr>
      </w:pPr>
      <w:r w:rsidRPr="00EC4D48">
        <w:rPr>
          <w:sz w:val="28"/>
          <w:szCs w:val="28"/>
        </w:rPr>
        <w:t>1. Общие положения</w:t>
      </w:r>
    </w:p>
    <w:p w:rsidR="00A15027" w:rsidRPr="00EC4D48" w:rsidRDefault="00A15027" w:rsidP="00A15027">
      <w:pPr>
        <w:pStyle w:val="ConsPlusTitle"/>
        <w:widowControl/>
        <w:ind w:firstLine="709"/>
        <w:jc w:val="center"/>
        <w:rPr>
          <w:sz w:val="28"/>
          <w:szCs w:val="28"/>
        </w:rPr>
      </w:pPr>
      <w:r w:rsidRPr="00EC4D48">
        <w:rPr>
          <w:bCs w:val="0"/>
          <w:sz w:val="28"/>
          <w:szCs w:val="28"/>
        </w:rPr>
        <w:t>1.1.</w:t>
      </w:r>
      <w:r w:rsidRPr="00EC4D48">
        <w:rPr>
          <w:b w:val="0"/>
          <w:bCs w:val="0"/>
          <w:sz w:val="28"/>
          <w:szCs w:val="28"/>
        </w:rPr>
        <w:t> </w:t>
      </w:r>
      <w:r w:rsidRPr="00EC4D48">
        <w:rPr>
          <w:bCs w:val="0"/>
          <w:sz w:val="28"/>
          <w:szCs w:val="28"/>
        </w:rPr>
        <w:t xml:space="preserve">Предмет </w:t>
      </w:r>
      <w:r w:rsidRPr="00EC4D48">
        <w:rPr>
          <w:sz w:val="28"/>
          <w:szCs w:val="28"/>
        </w:rPr>
        <w:t>регулирования Административного регламента</w:t>
      </w:r>
    </w:p>
    <w:p w:rsidR="00A15027" w:rsidRPr="00EC4D48" w:rsidRDefault="00A15027" w:rsidP="00A15027">
      <w:pPr>
        <w:pStyle w:val="ConsPlusTitle"/>
        <w:widowControl/>
        <w:ind w:firstLine="709"/>
        <w:jc w:val="center"/>
        <w:rPr>
          <w:bCs w:val="0"/>
          <w:sz w:val="28"/>
          <w:szCs w:val="28"/>
        </w:rPr>
      </w:pPr>
    </w:p>
    <w:p w:rsidR="00A15027" w:rsidRPr="00EC4D48" w:rsidRDefault="00A15027" w:rsidP="00A15027">
      <w:pPr>
        <w:ind w:firstLine="708"/>
        <w:jc w:val="both"/>
        <w:outlineLvl w:val="1"/>
        <w:rPr>
          <w:bCs/>
          <w:szCs w:val="28"/>
        </w:rPr>
      </w:pPr>
      <w:r w:rsidRPr="00EC4D48">
        <w:rPr>
          <w:bCs/>
          <w:szCs w:val="28"/>
        </w:rPr>
        <w:t xml:space="preserve">1.1.1. Настоящий Административный регламент разработан в целях повышения качества и доступности предоставления Администрацией </w:t>
      </w:r>
      <w:r w:rsidR="009A08A5" w:rsidRPr="00EC4D48">
        <w:rPr>
          <w:bCs/>
          <w:szCs w:val="28"/>
        </w:rPr>
        <w:t>Заринского</w:t>
      </w:r>
      <w:r w:rsidR="00A007CD" w:rsidRPr="00EC4D48">
        <w:rPr>
          <w:bCs/>
          <w:szCs w:val="28"/>
        </w:rPr>
        <w:t xml:space="preserve"> </w:t>
      </w:r>
      <w:r w:rsidRPr="00EC4D48">
        <w:rPr>
          <w:bCs/>
          <w:szCs w:val="28"/>
        </w:rPr>
        <w:t>сельского поселения Марьяновского муниципального района</w:t>
      </w:r>
      <w:r w:rsidR="009A08A5" w:rsidRPr="00EC4D48">
        <w:rPr>
          <w:bCs/>
          <w:szCs w:val="28"/>
        </w:rPr>
        <w:t xml:space="preserve"> Омской области</w:t>
      </w:r>
      <w:r w:rsidRPr="00EC4D48">
        <w:rPr>
          <w:bCs/>
          <w:szCs w:val="28"/>
        </w:rPr>
        <w:t xml:space="preserve"> муниципальной услуги </w:t>
      </w:r>
      <w:r w:rsidRPr="00EC4D48">
        <w:rPr>
          <w:szCs w:val="28"/>
        </w:rPr>
        <w:t>«Согласование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w:t>
      </w:r>
      <w:r w:rsidRPr="00EC4D48">
        <w:rPr>
          <w:bCs/>
          <w:szCs w:val="28"/>
        </w:rPr>
        <w:t>(далее – муниципальная услуга) и определяет стандарт предоставления муниципальной услуги, сроки и последовательность действий, в том числе требования к порядку предоставления муниципальной услуги, административные процедуры и административные действия, а также формы контроля за предоставлением муниципальной услуги и досудебный порядок обжалования решений и действий органа при осуществлении полномочий по предоставлению муниципальной услуги.</w:t>
      </w:r>
    </w:p>
    <w:p w:rsidR="00A15027" w:rsidRPr="00EC4D48" w:rsidRDefault="00A15027" w:rsidP="00A15027">
      <w:pPr>
        <w:ind w:firstLine="708"/>
        <w:jc w:val="both"/>
        <w:outlineLvl w:val="1"/>
        <w:rPr>
          <w:bCs/>
          <w:szCs w:val="28"/>
        </w:rPr>
      </w:pPr>
    </w:p>
    <w:p w:rsidR="00A15027" w:rsidRPr="00EC4D48" w:rsidRDefault="00A15027" w:rsidP="00A15027">
      <w:pPr>
        <w:ind w:firstLine="709"/>
        <w:jc w:val="center"/>
        <w:rPr>
          <w:b/>
          <w:bCs/>
          <w:szCs w:val="28"/>
        </w:rPr>
      </w:pPr>
      <w:r w:rsidRPr="00EC4D48">
        <w:rPr>
          <w:b/>
          <w:szCs w:val="28"/>
        </w:rPr>
        <w:t>1.2.</w:t>
      </w:r>
      <w:r w:rsidRPr="00EC4D48">
        <w:rPr>
          <w:szCs w:val="28"/>
        </w:rPr>
        <w:t> </w:t>
      </w:r>
      <w:r w:rsidRPr="00EC4D48">
        <w:rPr>
          <w:b/>
          <w:bCs/>
          <w:szCs w:val="28"/>
        </w:rPr>
        <w:t>Круг заявителей</w:t>
      </w:r>
    </w:p>
    <w:p w:rsidR="00A15027" w:rsidRPr="00EC4D48" w:rsidRDefault="00A15027" w:rsidP="00A15027">
      <w:pPr>
        <w:ind w:firstLine="709"/>
        <w:jc w:val="center"/>
        <w:rPr>
          <w:bCs/>
          <w:szCs w:val="28"/>
        </w:rPr>
      </w:pPr>
    </w:p>
    <w:p w:rsidR="00A15027" w:rsidRPr="00EC4D48" w:rsidRDefault="00A15027" w:rsidP="00A15027">
      <w:pPr>
        <w:ind w:firstLine="567"/>
        <w:jc w:val="both"/>
        <w:rPr>
          <w:szCs w:val="28"/>
        </w:rPr>
      </w:pPr>
      <w:r w:rsidRPr="00EC4D48">
        <w:rPr>
          <w:bCs/>
          <w:szCs w:val="28"/>
        </w:rPr>
        <w:t>1.2.1. </w:t>
      </w:r>
      <w:r w:rsidRPr="00EC4D48">
        <w:rPr>
          <w:szCs w:val="28"/>
        </w:rPr>
        <w:t>Получателями муниципальной услуги «Согласование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являются граждане Российской Федерации (физические лица), юридические лица и индивидуальные предприниматели, обратившиеся с письменным заявлением, поданным лично или через законного представителя (далее – заявители).</w:t>
      </w:r>
    </w:p>
    <w:p w:rsidR="00A15027" w:rsidRPr="00EC4D48" w:rsidRDefault="00A15027" w:rsidP="00A15027">
      <w:pPr>
        <w:ind w:firstLine="560"/>
        <w:jc w:val="both"/>
        <w:rPr>
          <w:bCs/>
          <w:szCs w:val="28"/>
        </w:rPr>
      </w:pPr>
      <w:r w:rsidRPr="00EC4D48">
        <w:rPr>
          <w:bCs/>
          <w:szCs w:val="28"/>
        </w:rPr>
        <w:t xml:space="preserve">1.2.2.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A15027" w:rsidRPr="00EC4D48" w:rsidRDefault="00A15027" w:rsidP="00A15027">
      <w:pPr>
        <w:ind w:firstLine="560"/>
        <w:jc w:val="center"/>
        <w:rPr>
          <w:b/>
          <w:szCs w:val="28"/>
        </w:rPr>
      </w:pPr>
    </w:p>
    <w:p w:rsidR="00A15027" w:rsidRPr="00EC4D48" w:rsidRDefault="00A15027" w:rsidP="00A15027">
      <w:pPr>
        <w:ind w:firstLine="560"/>
        <w:jc w:val="center"/>
        <w:rPr>
          <w:b/>
          <w:bCs/>
          <w:szCs w:val="28"/>
        </w:rPr>
      </w:pPr>
      <w:r w:rsidRPr="00EC4D48">
        <w:rPr>
          <w:b/>
          <w:szCs w:val="28"/>
        </w:rPr>
        <w:lastRenderedPageBreak/>
        <w:t>1.3.</w:t>
      </w:r>
      <w:r w:rsidRPr="00EC4D48">
        <w:rPr>
          <w:szCs w:val="28"/>
        </w:rPr>
        <w:t> </w:t>
      </w:r>
      <w:r w:rsidRPr="00EC4D48">
        <w:rPr>
          <w:b/>
          <w:bCs/>
          <w:szCs w:val="28"/>
        </w:rPr>
        <w:t>Требования к порядку информирования о порядке предоставления муниципальной услуги</w:t>
      </w:r>
    </w:p>
    <w:p w:rsidR="00A15027" w:rsidRPr="00EC4D48" w:rsidRDefault="00A15027" w:rsidP="00A15027">
      <w:pPr>
        <w:ind w:firstLine="560"/>
        <w:jc w:val="center"/>
        <w:rPr>
          <w:b/>
          <w:szCs w:val="28"/>
        </w:rPr>
      </w:pPr>
    </w:p>
    <w:p w:rsidR="00A15027" w:rsidRPr="00EC4D48" w:rsidRDefault="00A15027" w:rsidP="00A15027">
      <w:pPr>
        <w:ind w:firstLine="560"/>
        <w:jc w:val="both"/>
        <w:rPr>
          <w:szCs w:val="28"/>
        </w:rPr>
      </w:pPr>
      <w:r w:rsidRPr="00EC4D48">
        <w:rPr>
          <w:szCs w:val="28"/>
        </w:rPr>
        <w:t xml:space="preserve">1.3.1. Прием заявлений и выдача документов по результатам рассмотрения представленных заявлений осуществляется Администрацией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9A08A5" w:rsidRPr="00EC4D48">
        <w:rPr>
          <w:bCs/>
          <w:szCs w:val="28"/>
        </w:rPr>
        <w:t xml:space="preserve"> Омской области</w:t>
      </w:r>
      <w:r w:rsidRPr="00EC4D48">
        <w:rPr>
          <w:szCs w:val="28"/>
        </w:rPr>
        <w:t xml:space="preserve"> по адресу: 6460</w:t>
      </w:r>
      <w:r w:rsidR="009A08A5" w:rsidRPr="00EC4D48">
        <w:rPr>
          <w:szCs w:val="28"/>
        </w:rPr>
        <w:t>47</w:t>
      </w:r>
      <w:r w:rsidRPr="00EC4D48">
        <w:rPr>
          <w:szCs w:val="28"/>
        </w:rPr>
        <w:t>, Омска</w:t>
      </w:r>
      <w:r w:rsidR="009A08A5" w:rsidRPr="00EC4D48">
        <w:rPr>
          <w:szCs w:val="28"/>
        </w:rPr>
        <w:t>я область, Марьяновский район, с. Заря Свободы</w:t>
      </w:r>
      <w:r w:rsidRPr="00EC4D48">
        <w:rPr>
          <w:szCs w:val="28"/>
        </w:rPr>
        <w:t xml:space="preserve">, ул. </w:t>
      </w:r>
      <w:r w:rsidR="009A08A5" w:rsidRPr="00EC4D48">
        <w:rPr>
          <w:szCs w:val="28"/>
        </w:rPr>
        <w:t>Гагарина, 2</w:t>
      </w:r>
      <w:r w:rsidRPr="00EC4D48">
        <w:rPr>
          <w:szCs w:val="28"/>
        </w:rPr>
        <w:t xml:space="preserve"> Администрация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9A08A5" w:rsidRPr="00EC4D48">
        <w:rPr>
          <w:bCs/>
          <w:szCs w:val="28"/>
        </w:rPr>
        <w:t xml:space="preserve"> Омской области</w:t>
      </w:r>
      <w:r w:rsidR="009A08A5" w:rsidRPr="00EC4D48">
        <w:rPr>
          <w:szCs w:val="28"/>
        </w:rPr>
        <w:t xml:space="preserve"> </w:t>
      </w:r>
      <w:r w:rsidRPr="00EC4D48">
        <w:rPr>
          <w:szCs w:val="28"/>
        </w:rPr>
        <w:t>.</w:t>
      </w:r>
    </w:p>
    <w:p w:rsidR="009A08A5" w:rsidRPr="00EC4D48" w:rsidRDefault="009A08A5" w:rsidP="00A15027">
      <w:pPr>
        <w:ind w:firstLine="560"/>
        <w:jc w:val="both"/>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544"/>
      </w:tblGrid>
      <w:tr w:rsidR="00A15027" w:rsidRPr="00EC4D48" w:rsidTr="00A007CD">
        <w:tc>
          <w:tcPr>
            <w:tcW w:w="5812" w:type="dxa"/>
          </w:tcPr>
          <w:p w:rsidR="00A15027" w:rsidRPr="00EC4D48" w:rsidRDefault="00A15027" w:rsidP="00A007CD">
            <w:pPr>
              <w:ind w:firstLine="560"/>
              <w:jc w:val="both"/>
              <w:rPr>
                <w:b/>
                <w:szCs w:val="28"/>
              </w:rPr>
            </w:pPr>
            <w:r w:rsidRPr="00EC4D48">
              <w:rPr>
                <w:b/>
                <w:szCs w:val="28"/>
              </w:rPr>
              <w:t>График работы органа, предоставляющего муниципальную услугу:</w:t>
            </w:r>
          </w:p>
        </w:tc>
        <w:tc>
          <w:tcPr>
            <w:tcW w:w="3544" w:type="dxa"/>
          </w:tcPr>
          <w:p w:rsidR="00A15027" w:rsidRPr="00EC4D48" w:rsidRDefault="00A15027" w:rsidP="00A007CD">
            <w:pPr>
              <w:ind w:firstLine="34"/>
              <w:rPr>
                <w:szCs w:val="28"/>
              </w:rPr>
            </w:pPr>
            <w:r w:rsidRPr="00EC4D48">
              <w:rPr>
                <w:szCs w:val="28"/>
              </w:rPr>
              <w:t>понедельник – четверг</w:t>
            </w:r>
          </w:p>
          <w:p w:rsidR="00A15027" w:rsidRPr="00EC4D48" w:rsidRDefault="009A08A5" w:rsidP="00A007CD">
            <w:pPr>
              <w:ind w:firstLine="34"/>
              <w:rPr>
                <w:szCs w:val="28"/>
              </w:rPr>
            </w:pPr>
            <w:r w:rsidRPr="00EC4D48">
              <w:rPr>
                <w:szCs w:val="28"/>
              </w:rPr>
              <w:t>с 8-30 до 17-3</w:t>
            </w:r>
            <w:r w:rsidR="00A15027" w:rsidRPr="00EC4D48">
              <w:rPr>
                <w:szCs w:val="28"/>
              </w:rPr>
              <w:t>0</w:t>
            </w:r>
          </w:p>
          <w:p w:rsidR="00A15027" w:rsidRPr="00EC4D48" w:rsidRDefault="009A08A5" w:rsidP="00A007CD">
            <w:pPr>
              <w:ind w:firstLine="34"/>
              <w:rPr>
                <w:szCs w:val="28"/>
              </w:rPr>
            </w:pPr>
            <w:r w:rsidRPr="00EC4D48">
              <w:rPr>
                <w:szCs w:val="28"/>
              </w:rPr>
              <w:t>пятница с 8-30 до 15-3</w:t>
            </w:r>
            <w:r w:rsidR="00A15027" w:rsidRPr="00EC4D48">
              <w:rPr>
                <w:szCs w:val="28"/>
              </w:rPr>
              <w:t>0 без перерыва на обед</w:t>
            </w:r>
          </w:p>
        </w:tc>
      </w:tr>
      <w:tr w:rsidR="00A15027" w:rsidRPr="00EC4D48" w:rsidTr="00A007CD">
        <w:tc>
          <w:tcPr>
            <w:tcW w:w="5812" w:type="dxa"/>
          </w:tcPr>
          <w:p w:rsidR="00A15027" w:rsidRPr="00EC4D48" w:rsidRDefault="00A15027" w:rsidP="00A007CD">
            <w:pPr>
              <w:ind w:firstLine="560"/>
              <w:jc w:val="both"/>
              <w:rPr>
                <w:b/>
                <w:szCs w:val="28"/>
              </w:rPr>
            </w:pPr>
            <w:r w:rsidRPr="00EC4D48">
              <w:rPr>
                <w:b/>
                <w:szCs w:val="28"/>
              </w:rPr>
              <w:t>Перерыв:</w:t>
            </w:r>
          </w:p>
        </w:tc>
        <w:tc>
          <w:tcPr>
            <w:tcW w:w="3544" w:type="dxa"/>
          </w:tcPr>
          <w:p w:rsidR="00A15027" w:rsidRPr="00EC4D48" w:rsidRDefault="00A15027" w:rsidP="00A007CD">
            <w:pPr>
              <w:ind w:firstLine="34"/>
              <w:rPr>
                <w:szCs w:val="28"/>
              </w:rPr>
            </w:pPr>
            <w:r w:rsidRPr="00EC4D48">
              <w:rPr>
                <w:szCs w:val="28"/>
              </w:rPr>
              <w:t>с 12-00 до 14-00</w:t>
            </w:r>
          </w:p>
        </w:tc>
      </w:tr>
      <w:tr w:rsidR="00A15027" w:rsidRPr="00EC4D48" w:rsidTr="00A007CD">
        <w:tc>
          <w:tcPr>
            <w:tcW w:w="5812" w:type="dxa"/>
          </w:tcPr>
          <w:p w:rsidR="00A15027" w:rsidRPr="00EC4D48" w:rsidRDefault="00A15027" w:rsidP="00A007CD">
            <w:pPr>
              <w:ind w:firstLine="560"/>
              <w:jc w:val="both"/>
              <w:rPr>
                <w:b/>
                <w:szCs w:val="28"/>
              </w:rPr>
            </w:pPr>
            <w:r w:rsidRPr="00EC4D48">
              <w:rPr>
                <w:b/>
                <w:szCs w:val="28"/>
              </w:rPr>
              <w:t>Выходные дни:</w:t>
            </w:r>
          </w:p>
        </w:tc>
        <w:tc>
          <w:tcPr>
            <w:tcW w:w="3544" w:type="dxa"/>
          </w:tcPr>
          <w:p w:rsidR="00A15027" w:rsidRPr="00EC4D48" w:rsidRDefault="00A15027" w:rsidP="00A007CD">
            <w:pPr>
              <w:ind w:firstLine="34"/>
              <w:rPr>
                <w:szCs w:val="28"/>
              </w:rPr>
            </w:pPr>
            <w:r w:rsidRPr="00EC4D48">
              <w:rPr>
                <w:szCs w:val="28"/>
              </w:rPr>
              <w:t>суббота, воскресенье</w:t>
            </w:r>
          </w:p>
        </w:tc>
      </w:tr>
    </w:tbl>
    <w:p w:rsidR="00A15027" w:rsidRPr="00EC4D48" w:rsidRDefault="00A15027" w:rsidP="00A15027">
      <w:pPr>
        <w:spacing w:before="120" w:after="120"/>
        <w:ind w:firstLine="560"/>
        <w:jc w:val="both"/>
        <w:rPr>
          <w:szCs w:val="28"/>
        </w:rPr>
      </w:pPr>
      <w:r w:rsidRPr="00EC4D48">
        <w:rPr>
          <w:szCs w:val="28"/>
        </w:rPr>
        <w:t>Справочный телефон органа, предоставляющего муниципальную услугу:</w:t>
      </w:r>
    </w:p>
    <w:tbl>
      <w:tblPr>
        <w:tblW w:w="9356" w:type="dxa"/>
        <w:tblInd w:w="172" w:type="dxa"/>
        <w:tblLayout w:type="fixed"/>
        <w:tblCellMar>
          <w:left w:w="30" w:type="dxa"/>
          <w:right w:w="30" w:type="dxa"/>
        </w:tblCellMar>
        <w:tblLook w:val="0000"/>
      </w:tblPr>
      <w:tblGrid>
        <w:gridCol w:w="5812"/>
        <w:gridCol w:w="3544"/>
      </w:tblGrid>
      <w:tr w:rsidR="00A15027" w:rsidRPr="00EC4D48" w:rsidTr="00A007CD">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A15027" w:rsidRPr="00EC4D48" w:rsidRDefault="00A15027" w:rsidP="00A007CD">
            <w:pPr>
              <w:ind w:firstLine="560"/>
              <w:outlineLvl w:val="1"/>
              <w:rPr>
                <w:b/>
                <w:bCs/>
                <w:spacing w:val="-3"/>
                <w:szCs w:val="28"/>
              </w:rPr>
            </w:pPr>
            <w:r w:rsidRPr="00EC4D48">
              <w:rPr>
                <w:b/>
                <w:bCs/>
                <w:spacing w:val="-3"/>
                <w:szCs w:val="28"/>
              </w:rPr>
              <w:t>Телефон и факс приемной Главы</w:t>
            </w:r>
          </w:p>
        </w:tc>
        <w:tc>
          <w:tcPr>
            <w:tcW w:w="3544" w:type="dxa"/>
            <w:tcBorders>
              <w:top w:val="single" w:sz="4" w:space="0" w:color="auto"/>
              <w:left w:val="single" w:sz="4" w:space="0" w:color="auto"/>
              <w:bottom w:val="single" w:sz="4" w:space="0" w:color="auto"/>
              <w:right w:val="single" w:sz="4" w:space="0" w:color="auto"/>
            </w:tcBorders>
            <w:shd w:val="solid" w:color="FFFFFF" w:fill="auto"/>
            <w:vAlign w:val="center"/>
          </w:tcPr>
          <w:p w:rsidR="00A15027" w:rsidRPr="00EC4D48" w:rsidRDefault="00A15027" w:rsidP="00A007CD">
            <w:pPr>
              <w:jc w:val="center"/>
              <w:outlineLvl w:val="1"/>
              <w:rPr>
                <w:bCs/>
                <w:spacing w:val="-3"/>
                <w:szCs w:val="28"/>
              </w:rPr>
            </w:pPr>
            <w:r w:rsidRPr="00EC4D48">
              <w:rPr>
                <w:bCs/>
                <w:spacing w:val="-3"/>
                <w:szCs w:val="28"/>
              </w:rPr>
              <w:t>8(38168) 3-</w:t>
            </w:r>
            <w:r w:rsidR="00EC4D48" w:rsidRPr="00EC4D48">
              <w:rPr>
                <w:bCs/>
                <w:spacing w:val="-3"/>
                <w:szCs w:val="28"/>
              </w:rPr>
              <w:t>7</w:t>
            </w:r>
            <w:r w:rsidR="00A007CD" w:rsidRPr="00EC4D48">
              <w:rPr>
                <w:bCs/>
                <w:spacing w:val="-3"/>
                <w:szCs w:val="28"/>
              </w:rPr>
              <w:t>1</w:t>
            </w:r>
            <w:r w:rsidRPr="00EC4D48">
              <w:rPr>
                <w:bCs/>
                <w:spacing w:val="-3"/>
                <w:szCs w:val="28"/>
              </w:rPr>
              <w:t>-</w:t>
            </w:r>
            <w:r w:rsidR="00EC4D48" w:rsidRPr="00EC4D48">
              <w:rPr>
                <w:bCs/>
                <w:spacing w:val="-3"/>
                <w:szCs w:val="28"/>
              </w:rPr>
              <w:t>60</w:t>
            </w:r>
          </w:p>
          <w:p w:rsidR="00A15027" w:rsidRPr="00EC4D48" w:rsidRDefault="00A15027" w:rsidP="00A007CD">
            <w:pPr>
              <w:jc w:val="center"/>
              <w:outlineLvl w:val="1"/>
              <w:rPr>
                <w:bCs/>
                <w:spacing w:val="-3"/>
                <w:szCs w:val="28"/>
              </w:rPr>
            </w:pPr>
          </w:p>
        </w:tc>
      </w:tr>
    </w:tbl>
    <w:p w:rsidR="00A15027" w:rsidRPr="00EC4D48" w:rsidRDefault="00A15027" w:rsidP="00A15027">
      <w:pPr>
        <w:spacing w:after="120"/>
        <w:ind w:firstLine="560"/>
        <w:jc w:val="both"/>
        <w:rPr>
          <w:szCs w:val="28"/>
        </w:rPr>
      </w:pPr>
      <w:r w:rsidRPr="00EC4D48">
        <w:rPr>
          <w:szCs w:val="28"/>
        </w:rPr>
        <w:t>1.3.3. Адреса официального сайта органа муниципальной власти, содержащих информацию о предоставлении муниципальной услуги, адреса электронной почты:</w:t>
      </w:r>
    </w:p>
    <w:tbl>
      <w:tblPr>
        <w:tblW w:w="9356" w:type="dxa"/>
        <w:tblInd w:w="172" w:type="dxa"/>
        <w:tblLayout w:type="fixed"/>
        <w:tblCellMar>
          <w:left w:w="30" w:type="dxa"/>
          <w:right w:w="30" w:type="dxa"/>
        </w:tblCellMar>
        <w:tblLook w:val="0000"/>
      </w:tblPr>
      <w:tblGrid>
        <w:gridCol w:w="5812"/>
        <w:gridCol w:w="3544"/>
      </w:tblGrid>
      <w:tr w:rsidR="00A15027" w:rsidRPr="00EC4D48" w:rsidTr="00A007CD">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A15027" w:rsidRPr="00EC4D48" w:rsidRDefault="00A15027" w:rsidP="00A007CD">
            <w:pPr>
              <w:rPr>
                <w:szCs w:val="28"/>
              </w:rPr>
            </w:pPr>
            <w:r w:rsidRPr="00EC4D48">
              <w:rPr>
                <w:szCs w:val="28"/>
              </w:rPr>
              <w:t xml:space="preserve">Официальный сайт Администрации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EC4D48" w:rsidRPr="00EC4D48">
              <w:rPr>
                <w:szCs w:val="28"/>
              </w:rPr>
              <w:t xml:space="preserve"> Омской области</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A15027" w:rsidRPr="00EC4D48" w:rsidRDefault="00FF15A8" w:rsidP="00A007CD">
            <w:pPr>
              <w:rPr>
                <w:szCs w:val="28"/>
              </w:rPr>
            </w:pPr>
            <w:hyperlink r:id="rId7" w:history="1">
              <w:r w:rsidR="00EC4D48" w:rsidRPr="00EC4D48">
                <w:rPr>
                  <w:rStyle w:val="af"/>
                  <w:color w:val="auto"/>
                  <w:szCs w:val="28"/>
                  <w:u w:val="none"/>
                  <w:lang w:val="en-US"/>
                </w:rPr>
                <w:t>zarya</w:t>
              </w:r>
              <w:r w:rsidR="00EC4D48" w:rsidRPr="00EC4D48">
                <w:rPr>
                  <w:rStyle w:val="af"/>
                  <w:color w:val="auto"/>
                  <w:szCs w:val="28"/>
                  <w:u w:val="none"/>
                </w:rPr>
                <w:t>@</w:t>
              </w:r>
              <w:r w:rsidR="00EC4D48" w:rsidRPr="00EC4D48">
                <w:rPr>
                  <w:rStyle w:val="af"/>
                  <w:color w:val="auto"/>
                  <w:szCs w:val="28"/>
                  <w:u w:val="none"/>
                  <w:lang w:val="en-US"/>
                </w:rPr>
                <w:t>mrn</w:t>
              </w:r>
              <w:r w:rsidR="00EC4D48" w:rsidRPr="00EC4D48">
                <w:rPr>
                  <w:rStyle w:val="af"/>
                  <w:color w:val="auto"/>
                  <w:szCs w:val="28"/>
                  <w:u w:val="none"/>
                </w:rPr>
                <w:t>.</w:t>
              </w:r>
              <w:r w:rsidR="00EC4D48" w:rsidRPr="00EC4D48">
                <w:rPr>
                  <w:rStyle w:val="af"/>
                  <w:color w:val="auto"/>
                  <w:szCs w:val="28"/>
                  <w:u w:val="none"/>
                  <w:lang w:val="en-US"/>
                </w:rPr>
                <w:t>omskportal</w:t>
              </w:r>
              <w:r w:rsidR="00EC4D48" w:rsidRPr="00EC4D48">
                <w:rPr>
                  <w:rStyle w:val="af"/>
                  <w:color w:val="auto"/>
                  <w:szCs w:val="28"/>
                  <w:u w:val="none"/>
                </w:rPr>
                <w:t>.</w:t>
              </w:r>
              <w:r w:rsidR="00EC4D48" w:rsidRPr="00EC4D48">
                <w:rPr>
                  <w:rStyle w:val="af"/>
                  <w:color w:val="auto"/>
                  <w:szCs w:val="28"/>
                  <w:u w:val="none"/>
                  <w:lang w:val="en-US"/>
                </w:rPr>
                <w:t>ru</w:t>
              </w:r>
            </w:hyperlink>
          </w:p>
        </w:tc>
      </w:tr>
    </w:tbl>
    <w:p w:rsidR="00A15027" w:rsidRPr="00EC4D48" w:rsidRDefault="00A15027" w:rsidP="00A15027">
      <w:pPr>
        <w:pStyle w:val="ConsPlusNormal"/>
        <w:widowControl/>
        <w:spacing w:before="120"/>
        <w:ind w:firstLine="709"/>
        <w:jc w:val="both"/>
        <w:rPr>
          <w:rFonts w:ascii="Times New Roman" w:hAnsi="Times New Roman" w:cs="Times New Roman"/>
          <w:sz w:val="28"/>
          <w:szCs w:val="28"/>
        </w:rPr>
      </w:pPr>
      <w:r w:rsidRPr="00EC4D48">
        <w:rPr>
          <w:rFonts w:ascii="Times New Roman" w:hAnsi="Times New Roman" w:cs="Times New Roman"/>
          <w:sz w:val="28"/>
          <w:szCs w:val="28"/>
        </w:rPr>
        <w:t>1.3.4. Информация по вопросам предоставления муниципальной услуги и сведения о ходе предоставления муниципальной услуги могут быть получены:</w:t>
      </w:r>
    </w:p>
    <w:p w:rsidR="00A15027" w:rsidRPr="00EC4D48" w:rsidRDefault="00A15027" w:rsidP="00A15027">
      <w:pPr>
        <w:ind w:firstLine="709"/>
        <w:jc w:val="both"/>
        <w:rPr>
          <w:szCs w:val="28"/>
        </w:rPr>
      </w:pPr>
      <w:r w:rsidRPr="00EC4D48">
        <w:rPr>
          <w:szCs w:val="28"/>
        </w:rPr>
        <w:t>1) в форме устного информирования:</w:t>
      </w:r>
    </w:p>
    <w:p w:rsidR="00A15027" w:rsidRPr="00EC4D48" w:rsidRDefault="00A15027" w:rsidP="00A15027">
      <w:pPr>
        <w:ind w:firstLine="709"/>
        <w:jc w:val="both"/>
        <w:rPr>
          <w:szCs w:val="28"/>
        </w:rPr>
      </w:pPr>
      <w:r w:rsidRPr="00EC4D48">
        <w:rPr>
          <w:szCs w:val="28"/>
        </w:rPr>
        <w:t xml:space="preserve">- при личном обращении в Администрацию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EC4D48" w:rsidRPr="00EC4D48">
        <w:rPr>
          <w:szCs w:val="28"/>
        </w:rPr>
        <w:t xml:space="preserve"> Омской области</w:t>
      </w:r>
      <w:r w:rsidRPr="00EC4D48">
        <w:rPr>
          <w:szCs w:val="28"/>
        </w:rPr>
        <w:t>;</w:t>
      </w:r>
    </w:p>
    <w:p w:rsidR="00A15027" w:rsidRPr="00EC4D48" w:rsidRDefault="00A15027" w:rsidP="00A15027">
      <w:pPr>
        <w:ind w:firstLine="709"/>
        <w:jc w:val="both"/>
        <w:rPr>
          <w:szCs w:val="28"/>
        </w:rPr>
      </w:pPr>
      <w:r w:rsidRPr="00EC4D48">
        <w:rPr>
          <w:szCs w:val="28"/>
        </w:rPr>
        <w:t>- по телефону;</w:t>
      </w:r>
    </w:p>
    <w:p w:rsidR="00A15027" w:rsidRPr="00EC4D48" w:rsidRDefault="00A15027" w:rsidP="00A15027">
      <w:pPr>
        <w:ind w:firstLine="709"/>
        <w:jc w:val="both"/>
        <w:rPr>
          <w:szCs w:val="28"/>
        </w:rPr>
      </w:pPr>
      <w:r w:rsidRPr="00EC4D48">
        <w:rPr>
          <w:szCs w:val="28"/>
        </w:rPr>
        <w:t>2) в форме письменного информирования:</w:t>
      </w:r>
    </w:p>
    <w:p w:rsidR="00A15027" w:rsidRPr="00EC4D48" w:rsidRDefault="00A15027" w:rsidP="00A15027">
      <w:pPr>
        <w:ind w:firstLine="709"/>
        <w:jc w:val="both"/>
        <w:rPr>
          <w:szCs w:val="28"/>
        </w:rPr>
      </w:pPr>
      <w:r w:rsidRPr="00EC4D48">
        <w:rPr>
          <w:szCs w:val="28"/>
        </w:rPr>
        <w:t>- по письменным обращениям;</w:t>
      </w:r>
    </w:p>
    <w:p w:rsidR="00A15027" w:rsidRPr="00EC4D48" w:rsidRDefault="00A15027" w:rsidP="00A15027">
      <w:pPr>
        <w:ind w:firstLine="709"/>
        <w:jc w:val="both"/>
        <w:rPr>
          <w:szCs w:val="28"/>
        </w:rPr>
      </w:pPr>
      <w:r w:rsidRPr="00EC4D48">
        <w:rPr>
          <w:szCs w:val="28"/>
        </w:rPr>
        <w:t>- по электронной почте;</w:t>
      </w:r>
    </w:p>
    <w:p w:rsidR="00A15027" w:rsidRPr="00EC4D48" w:rsidRDefault="00A15027" w:rsidP="00A15027">
      <w:pPr>
        <w:pStyle w:val="ConsPlusNormal"/>
        <w:widowControl/>
        <w:ind w:firstLine="709"/>
        <w:jc w:val="both"/>
        <w:rPr>
          <w:rFonts w:ascii="Times New Roman" w:hAnsi="Times New Roman" w:cs="Times New Roman"/>
          <w:sz w:val="28"/>
          <w:szCs w:val="28"/>
        </w:rPr>
      </w:pPr>
      <w:r w:rsidRPr="00EC4D48">
        <w:rPr>
          <w:rFonts w:ascii="Times New Roman" w:hAnsi="Times New Roman" w:cs="Times New Roman"/>
          <w:sz w:val="28"/>
          <w:szCs w:val="28"/>
        </w:rPr>
        <w:t>3) в помещениях органа, предоставляющего муниципальную услугу (на информационных стендах).</w:t>
      </w:r>
    </w:p>
    <w:p w:rsidR="00A15027" w:rsidRPr="00EC4D48" w:rsidRDefault="00A15027" w:rsidP="00A15027">
      <w:pPr>
        <w:ind w:firstLine="709"/>
        <w:jc w:val="both"/>
        <w:rPr>
          <w:szCs w:val="28"/>
        </w:rPr>
      </w:pPr>
      <w:r w:rsidRPr="00EC4D48">
        <w:rPr>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том числе с привлечением других должностных лиц, или предложить гражданину обратиться за необходимой информацией о порядке предоставления муниципальной услуги в письменном виде, либо назначить другое удобное для него время для устного информирования о порядке предоставления муниципальной услуги.</w:t>
      </w:r>
    </w:p>
    <w:p w:rsidR="00A15027" w:rsidRPr="00EC4D48" w:rsidRDefault="00A15027" w:rsidP="00A15027">
      <w:pPr>
        <w:ind w:firstLine="709"/>
        <w:jc w:val="both"/>
        <w:rPr>
          <w:szCs w:val="28"/>
        </w:rPr>
      </w:pPr>
      <w:r w:rsidRPr="00EC4D48">
        <w:rPr>
          <w:szCs w:val="28"/>
        </w:rPr>
        <w:t xml:space="preserve">Письменное информирование при обращении заявителя в орган, предоставляющий муниципальную услугу, осуществляется путем направления </w:t>
      </w:r>
      <w:r w:rsidRPr="00EC4D48">
        <w:rPr>
          <w:szCs w:val="28"/>
        </w:rPr>
        <w:lastRenderedPageBreak/>
        <w:t>ответов почтовым отправлением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823C17" w:rsidRPr="00EC4D48" w:rsidRDefault="00A15027" w:rsidP="00823C17">
      <w:pPr>
        <w:ind w:firstLine="709"/>
        <w:jc w:val="both"/>
        <w:rPr>
          <w:szCs w:val="28"/>
        </w:rPr>
      </w:pPr>
      <w:r w:rsidRPr="00EC4D48">
        <w:rPr>
          <w:szCs w:val="28"/>
        </w:rPr>
        <w:t>Обращения заявителей по электронной почте и их письменные обращения рассматриваются органом, предоставляющим муниципальную услугу, в порядке, предусмотренном Федеральным законом от 02.05.2006 № 59-ФЗ «О порядке рассмотрения обращений граждан Российской Федерации».</w:t>
      </w:r>
    </w:p>
    <w:p w:rsidR="00823C17" w:rsidRPr="00EC4D48" w:rsidRDefault="00823C17" w:rsidP="00823C17">
      <w:pPr>
        <w:ind w:firstLine="709"/>
        <w:jc w:val="both"/>
        <w:rPr>
          <w:szCs w:val="28"/>
        </w:rPr>
      </w:pPr>
      <w:r w:rsidRPr="00EC4D48">
        <w:rPr>
          <w:szCs w:val="28"/>
        </w:rPr>
        <w:t xml:space="preserve">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823C17" w:rsidRPr="00EC4D48" w:rsidRDefault="00823C17" w:rsidP="00823C17">
      <w:pPr>
        <w:ind w:firstLine="709"/>
        <w:jc w:val="both"/>
        <w:rPr>
          <w:szCs w:val="28"/>
        </w:rPr>
      </w:pPr>
      <w:r w:rsidRPr="00EC4D48">
        <w:rPr>
          <w:szCs w:val="28"/>
        </w:rPr>
        <w:t xml:space="preserve">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 Марьяновского  муниципального района Омской области www.maryan.omskportal.ru. Единый портал государственных и муниципальных услуг (функций) Омской области http://pgu.omskportal.ru.</w:t>
      </w:r>
    </w:p>
    <w:p w:rsidR="00A15027" w:rsidRPr="00EC4D48" w:rsidRDefault="00A15027" w:rsidP="00A15027">
      <w:pPr>
        <w:ind w:firstLine="709"/>
        <w:jc w:val="both"/>
        <w:rPr>
          <w:spacing w:val="-5"/>
          <w:szCs w:val="28"/>
        </w:rPr>
      </w:pPr>
      <w:r w:rsidRPr="00EC4D48">
        <w:rPr>
          <w:szCs w:val="28"/>
        </w:rPr>
        <w:t>1.3.5. Н</w:t>
      </w:r>
      <w:r w:rsidRPr="00EC4D48">
        <w:rPr>
          <w:spacing w:val="-4"/>
          <w:szCs w:val="28"/>
        </w:rPr>
        <w:t xml:space="preserve">а </w:t>
      </w:r>
      <w:r w:rsidRPr="00EC4D48">
        <w:rPr>
          <w:szCs w:val="28"/>
        </w:rPr>
        <w:t xml:space="preserve">информационных стендах, в местах предоставления муниципальной услуги, официальном сайте Администрации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муниципального  района </w:t>
      </w:r>
      <w:r w:rsidR="00EC4D48" w:rsidRPr="00EC4D48">
        <w:rPr>
          <w:szCs w:val="28"/>
        </w:rPr>
        <w:t xml:space="preserve">Омской области </w:t>
      </w:r>
      <w:r w:rsidRPr="00EC4D48">
        <w:rPr>
          <w:szCs w:val="28"/>
        </w:rPr>
        <w:t xml:space="preserve">в информационно-телекоммуникационной сети «Интернет», </w:t>
      </w:r>
      <w:r w:rsidRPr="00EC4D48">
        <w:rPr>
          <w:spacing w:val="-3"/>
          <w:szCs w:val="28"/>
        </w:rPr>
        <w:t xml:space="preserve">графике работы, </w:t>
      </w:r>
      <w:r w:rsidRPr="00EC4D48">
        <w:rPr>
          <w:spacing w:val="-2"/>
          <w:szCs w:val="28"/>
        </w:rPr>
        <w:t xml:space="preserve">справочных телефонах органа, </w:t>
      </w:r>
      <w:r w:rsidRPr="00EC4D48">
        <w:rPr>
          <w:szCs w:val="28"/>
        </w:rPr>
        <w:t>предоставляющего муниципальную услугу, а также</w:t>
      </w:r>
      <w:r w:rsidRPr="00EC4D48">
        <w:rPr>
          <w:spacing w:val="-3"/>
          <w:szCs w:val="28"/>
        </w:rPr>
        <w:t xml:space="preserve"> сле</w:t>
      </w:r>
      <w:r w:rsidRPr="00EC4D48">
        <w:rPr>
          <w:spacing w:val="-5"/>
          <w:szCs w:val="28"/>
        </w:rPr>
        <w:t>дующая информация:</w:t>
      </w:r>
    </w:p>
    <w:p w:rsidR="00A15027" w:rsidRPr="00EC4D48" w:rsidRDefault="00A15027" w:rsidP="00A15027">
      <w:pPr>
        <w:shd w:val="clear" w:color="auto" w:fill="FFFFFF"/>
        <w:tabs>
          <w:tab w:val="left" w:pos="799"/>
        </w:tabs>
        <w:ind w:firstLine="709"/>
        <w:jc w:val="both"/>
        <w:rPr>
          <w:szCs w:val="28"/>
        </w:rPr>
      </w:pPr>
      <w:r w:rsidRPr="00EC4D48">
        <w:rPr>
          <w:spacing w:val="-3"/>
          <w:szCs w:val="28"/>
        </w:rPr>
        <w:t>текст Административного регламента</w:t>
      </w:r>
      <w:r w:rsidRPr="00EC4D48">
        <w:rPr>
          <w:spacing w:val="-4"/>
          <w:szCs w:val="28"/>
        </w:rPr>
        <w:t>;</w:t>
      </w:r>
    </w:p>
    <w:p w:rsidR="00A15027" w:rsidRPr="00EC4D48" w:rsidRDefault="00A15027" w:rsidP="00A15027">
      <w:pPr>
        <w:shd w:val="clear" w:color="auto" w:fill="FFFFFF"/>
        <w:tabs>
          <w:tab w:val="left" w:pos="799"/>
        </w:tabs>
        <w:ind w:firstLine="709"/>
        <w:jc w:val="both"/>
        <w:rPr>
          <w:szCs w:val="28"/>
        </w:rPr>
      </w:pPr>
      <w:r w:rsidRPr="00EC4D48">
        <w:rPr>
          <w:spacing w:val="-2"/>
          <w:szCs w:val="28"/>
        </w:rPr>
        <w:t>блок-схема и краткое описание порядка предоставления муниципальной услуги</w:t>
      </w:r>
      <w:r w:rsidRPr="00EC4D48">
        <w:rPr>
          <w:spacing w:val="-12"/>
          <w:szCs w:val="28"/>
        </w:rPr>
        <w:t>;</w:t>
      </w:r>
    </w:p>
    <w:p w:rsidR="00A15027" w:rsidRPr="00EC4D48" w:rsidRDefault="00A15027" w:rsidP="00A15027">
      <w:pPr>
        <w:shd w:val="clear" w:color="auto" w:fill="FFFFFF"/>
        <w:tabs>
          <w:tab w:val="left" w:pos="799"/>
        </w:tabs>
        <w:ind w:firstLine="709"/>
        <w:jc w:val="both"/>
        <w:rPr>
          <w:spacing w:val="-3"/>
          <w:szCs w:val="28"/>
        </w:rPr>
      </w:pPr>
      <w:r w:rsidRPr="00EC4D48">
        <w:rPr>
          <w:spacing w:val="-3"/>
          <w:szCs w:val="28"/>
        </w:rPr>
        <w:t xml:space="preserve">перечень документов, необходимых для </w:t>
      </w:r>
      <w:r w:rsidRPr="00EC4D48">
        <w:rPr>
          <w:spacing w:val="-2"/>
          <w:szCs w:val="28"/>
        </w:rPr>
        <w:t>предоставления</w:t>
      </w:r>
      <w:r w:rsidRPr="00EC4D48">
        <w:rPr>
          <w:spacing w:val="-3"/>
          <w:szCs w:val="28"/>
        </w:rPr>
        <w:t xml:space="preserve"> муниципальной услуги;</w:t>
      </w:r>
    </w:p>
    <w:p w:rsidR="00A15027" w:rsidRPr="00EC4D48" w:rsidRDefault="00A15027" w:rsidP="00A15027">
      <w:pPr>
        <w:shd w:val="clear" w:color="auto" w:fill="FFFFFF"/>
        <w:tabs>
          <w:tab w:val="left" w:pos="799"/>
        </w:tabs>
        <w:ind w:firstLine="709"/>
        <w:jc w:val="both"/>
        <w:rPr>
          <w:rFonts w:eastAsia="Calibri"/>
          <w:bCs/>
          <w:szCs w:val="28"/>
        </w:rPr>
      </w:pPr>
      <w:r w:rsidRPr="00EC4D48">
        <w:rPr>
          <w:szCs w:val="28"/>
        </w:rPr>
        <w:t xml:space="preserve">шаблон и </w:t>
      </w:r>
      <w:r w:rsidRPr="00EC4D48">
        <w:rPr>
          <w:spacing w:val="-3"/>
          <w:szCs w:val="28"/>
        </w:rPr>
        <w:t xml:space="preserve">образец заявления </w:t>
      </w:r>
      <w:r w:rsidRPr="00EC4D48">
        <w:rPr>
          <w:rFonts w:eastAsia="Calibri"/>
          <w:bCs/>
          <w:szCs w:val="28"/>
        </w:rPr>
        <w:t>о с</w:t>
      </w:r>
      <w:r w:rsidRPr="00EC4D48">
        <w:rPr>
          <w:szCs w:val="28"/>
        </w:rPr>
        <w:t>огласовании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rFonts w:eastAsia="Calibri"/>
          <w:bCs/>
          <w:szCs w:val="28"/>
        </w:rPr>
        <w:t>;</w:t>
      </w:r>
    </w:p>
    <w:p w:rsidR="00A15027" w:rsidRPr="00EC4D48" w:rsidRDefault="00A15027" w:rsidP="00A15027">
      <w:pPr>
        <w:shd w:val="clear" w:color="auto" w:fill="FFFFFF"/>
        <w:tabs>
          <w:tab w:val="left" w:pos="799"/>
        </w:tabs>
        <w:ind w:firstLine="709"/>
        <w:jc w:val="both"/>
        <w:rPr>
          <w:bCs/>
          <w:szCs w:val="28"/>
        </w:rPr>
      </w:pPr>
      <w:r w:rsidRPr="00EC4D48">
        <w:rPr>
          <w:spacing w:val="-3"/>
          <w:szCs w:val="28"/>
        </w:rPr>
        <w:t>перечень оснований для отказа в приеме документов и предоставлении муниципальной услуги.</w:t>
      </w:r>
    </w:p>
    <w:p w:rsidR="00A15027" w:rsidRPr="00EC4D48" w:rsidRDefault="00A15027" w:rsidP="00A15027">
      <w:pPr>
        <w:pStyle w:val="af3"/>
        <w:spacing w:before="120" w:after="120"/>
        <w:jc w:val="center"/>
        <w:rPr>
          <w:rFonts w:ascii="Times New Roman" w:hAnsi="Times New Roman"/>
          <w:b/>
          <w:sz w:val="28"/>
          <w:szCs w:val="28"/>
        </w:rPr>
      </w:pPr>
      <w:r w:rsidRPr="00EC4D48">
        <w:rPr>
          <w:rFonts w:ascii="Times New Roman" w:hAnsi="Times New Roman"/>
          <w:b/>
          <w:sz w:val="28"/>
          <w:szCs w:val="28"/>
        </w:rPr>
        <w:t>2.</w:t>
      </w:r>
      <w:r w:rsidRPr="00EC4D48">
        <w:rPr>
          <w:rFonts w:ascii="Times New Roman" w:hAnsi="Times New Roman"/>
          <w:sz w:val="28"/>
          <w:szCs w:val="28"/>
        </w:rPr>
        <w:t> </w:t>
      </w:r>
      <w:r w:rsidRPr="00EC4D48">
        <w:rPr>
          <w:rFonts w:ascii="Times New Roman" w:hAnsi="Times New Roman"/>
          <w:b/>
          <w:sz w:val="28"/>
          <w:szCs w:val="28"/>
        </w:rPr>
        <w:t>Стандарт предоставления муниципальной услуги</w:t>
      </w:r>
    </w:p>
    <w:p w:rsidR="00A15027" w:rsidRPr="00EC4D48" w:rsidRDefault="00A15027" w:rsidP="00A15027">
      <w:pPr>
        <w:pStyle w:val="af3"/>
        <w:ind w:firstLine="709"/>
        <w:jc w:val="center"/>
        <w:rPr>
          <w:rFonts w:ascii="Times New Roman" w:hAnsi="Times New Roman"/>
          <w:b/>
          <w:sz w:val="28"/>
          <w:szCs w:val="28"/>
        </w:rPr>
      </w:pPr>
      <w:r w:rsidRPr="00EC4D48">
        <w:rPr>
          <w:rFonts w:ascii="Times New Roman" w:hAnsi="Times New Roman"/>
          <w:b/>
          <w:sz w:val="28"/>
          <w:szCs w:val="28"/>
        </w:rPr>
        <w:t>2.1</w:t>
      </w:r>
      <w:r w:rsidRPr="00EC4D48">
        <w:rPr>
          <w:rFonts w:ascii="Times New Roman" w:hAnsi="Times New Roman"/>
          <w:sz w:val="28"/>
          <w:szCs w:val="28"/>
        </w:rPr>
        <w:t>. </w:t>
      </w:r>
      <w:r w:rsidRPr="00EC4D48">
        <w:rPr>
          <w:rFonts w:ascii="Times New Roman" w:hAnsi="Times New Roman"/>
          <w:b/>
          <w:sz w:val="28"/>
          <w:szCs w:val="28"/>
        </w:rPr>
        <w:t>Наименование муниципальной услуги</w:t>
      </w:r>
    </w:p>
    <w:p w:rsidR="00A15027" w:rsidRPr="00EC4D48" w:rsidRDefault="00A15027" w:rsidP="00A15027">
      <w:pPr>
        <w:pStyle w:val="af3"/>
        <w:ind w:firstLine="709"/>
        <w:jc w:val="center"/>
        <w:rPr>
          <w:rFonts w:ascii="Times New Roman" w:hAnsi="Times New Roman"/>
          <w:b/>
          <w:sz w:val="28"/>
          <w:szCs w:val="28"/>
        </w:rPr>
      </w:pPr>
    </w:p>
    <w:p w:rsidR="00A15027" w:rsidRPr="00EC4D48" w:rsidRDefault="00A15027" w:rsidP="00A15027">
      <w:pPr>
        <w:pStyle w:val="ConsPlusDocList"/>
        <w:ind w:firstLine="709"/>
        <w:jc w:val="both"/>
        <w:rPr>
          <w:rFonts w:ascii="Times New Roman" w:hAnsi="Times New Roman" w:cs="Times New Roman"/>
          <w:b/>
          <w:bCs/>
          <w:sz w:val="28"/>
          <w:szCs w:val="28"/>
        </w:rPr>
      </w:pPr>
      <w:r w:rsidRPr="00EC4D48">
        <w:rPr>
          <w:rFonts w:ascii="Times New Roman" w:hAnsi="Times New Roman" w:cs="Times New Roman"/>
          <w:bCs/>
          <w:sz w:val="28"/>
          <w:szCs w:val="28"/>
        </w:rPr>
        <w:t>2.1.1.</w:t>
      </w:r>
      <w:r w:rsidRPr="00EC4D48">
        <w:rPr>
          <w:bCs/>
          <w:sz w:val="28"/>
          <w:szCs w:val="28"/>
        </w:rPr>
        <w:t> </w:t>
      </w:r>
      <w:r w:rsidRPr="00EC4D48">
        <w:rPr>
          <w:rFonts w:ascii="Times New Roman" w:hAnsi="Times New Roman" w:cs="Times New Roman"/>
          <w:sz w:val="28"/>
          <w:szCs w:val="28"/>
        </w:rPr>
        <w:t xml:space="preserve">«Согласование проектов внешнего благоустройства и элементов </w:t>
      </w:r>
      <w:r w:rsidRPr="00EC4D48">
        <w:rPr>
          <w:rFonts w:ascii="Times New Roman" w:hAnsi="Times New Roman" w:cs="Times New Roman"/>
          <w:sz w:val="28"/>
          <w:szCs w:val="28"/>
        </w:rPr>
        <w:lastRenderedPageBreak/>
        <w:t>внешнего благоустройства, в том числе</w:t>
      </w:r>
      <w:r w:rsidRPr="00EC4D48">
        <w:rPr>
          <w:rFonts w:ascii="Times New Roman" w:hAnsi="Times New Roman" w:cs="Times New Roman"/>
          <w:bCs/>
          <w:spacing w:val="-6"/>
          <w:sz w:val="28"/>
          <w:szCs w:val="28"/>
        </w:rPr>
        <w:t xml:space="preserve"> декоративной подсветки фасадов зданий и сооружений, памятников, малых архитектурных форм</w:t>
      </w:r>
      <w:r w:rsidRPr="00EC4D48">
        <w:rPr>
          <w:rFonts w:ascii="Times New Roman" w:hAnsi="Times New Roman" w:cs="Times New Roman"/>
          <w:sz w:val="28"/>
          <w:szCs w:val="28"/>
        </w:rPr>
        <w:t xml:space="preserve">». </w:t>
      </w:r>
    </w:p>
    <w:p w:rsidR="00A15027" w:rsidRPr="00EC4D48" w:rsidRDefault="00A15027" w:rsidP="00A15027">
      <w:pPr>
        <w:rPr>
          <w:szCs w:val="28"/>
          <w:lang w:eastAsia="hi-IN" w:bidi="hi-IN"/>
        </w:rPr>
      </w:pPr>
    </w:p>
    <w:p w:rsidR="00A15027" w:rsidRPr="00EC4D48" w:rsidRDefault="00A15027" w:rsidP="00A15027">
      <w:pPr>
        <w:pStyle w:val="ConsPlusTitle"/>
        <w:widowControl/>
        <w:spacing w:before="120"/>
        <w:ind w:firstLine="709"/>
        <w:jc w:val="center"/>
        <w:rPr>
          <w:sz w:val="28"/>
          <w:szCs w:val="28"/>
        </w:rPr>
      </w:pPr>
      <w:r w:rsidRPr="00EC4D48">
        <w:rPr>
          <w:sz w:val="28"/>
          <w:szCs w:val="28"/>
        </w:rPr>
        <w:t>2.2. Наименование органа, предоставляющего муниципальную услугу. Перечень иных органов и организаций, принимающих участие в предоставлении муниципальной услуги</w:t>
      </w:r>
    </w:p>
    <w:p w:rsidR="00A15027" w:rsidRPr="00EC4D48" w:rsidRDefault="00A15027" w:rsidP="00A15027">
      <w:pPr>
        <w:pStyle w:val="ConsPlusTitle"/>
        <w:widowControl/>
        <w:spacing w:before="120"/>
        <w:ind w:firstLine="709"/>
        <w:jc w:val="center"/>
        <w:rPr>
          <w:sz w:val="28"/>
          <w:szCs w:val="28"/>
        </w:rPr>
      </w:pP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 xml:space="preserve">2.2.1. Предоставление муниципальной услуги осуществляется Администрацией </w:t>
      </w:r>
      <w:r w:rsidR="009A08A5" w:rsidRPr="00EC4D48">
        <w:rPr>
          <w:rFonts w:ascii="Times New Roman" w:hAnsi="Times New Roman"/>
          <w:sz w:val="28"/>
          <w:szCs w:val="28"/>
        </w:rPr>
        <w:t>Заринского</w:t>
      </w:r>
      <w:r w:rsidR="00A007CD" w:rsidRPr="00EC4D48">
        <w:rPr>
          <w:rFonts w:ascii="Times New Roman" w:hAnsi="Times New Roman"/>
          <w:sz w:val="28"/>
          <w:szCs w:val="28"/>
        </w:rPr>
        <w:t xml:space="preserve"> </w:t>
      </w:r>
      <w:r w:rsidRPr="00EC4D48">
        <w:rPr>
          <w:rFonts w:ascii="Times New Roman" w:hAnsi="Times New Roman"/>
          <w:sz w:val="28"/>
          <w:szCs w:val="28"/>
        </w:rPr>
        <w:t>сельского поселения Марьяновского муниципального района</w:t>
      </w:r>
      <w:r w:rsidR="00EC4D48" w:rsidRPr="00EC4D48">
        <w:rPr>
          <w:sz w:val="28"/>
          <w:szCs w:val="28"/>
        </w:rPr>
        <w:t xml:space="preserve"> </w:t>
      </w:r>
      <w:r w:rsidR="00EC4D48" w:rsidRPr="00EC4D48">
        <w:rPr>
          <w:rFonts w:ascii="Times New Roman" w:hAnsi="Times New Roman"/>
          <w:sz w:val="28"/>
          <w:szCs w:val="28"/>
        </w:rPr>
        <w:t>Омской области</w:t>
      </w:r>
      <w:r w:rsidRPr="00EC4D48">
        <w:rPr>
          <w:rFonts w:ascii="Times New Roman" w:hAnsi="Times New Roman"/>
          <w:sz w:val="28"/>
          <w:szCs w:val="28"/>
        </w:rPr>
        <w:t>.</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iCs/>
          <w:sz w:val="28"/>
          <w:szCs w:val="28"/>
        </w:rPr>
        <w:t xml:space="preserve">2.2.2. Должностное лицо, уполномоченное на предоставление муниципальной услуги – специалист Администрации </w:t>
      </w:r>
      <w:r w:rsidR="009A08A5" w:rsidRPr="00EC4D48">
        <w:rPr>
          <w:rFonts w:ascii="Times New Roman" w:hAnsi="Times New Roman"/>
          <w:iCs/>
          <w:sz w:val="28"/>
          <w:szCs w:val="28"/>
        </w:rPr>
        <w:t>Заринского</w:t>
      </w:r>
      <w:r w:rsidR="00A007CD" w:rsidRPr="00EC4D48">
        <w:rPr>
          <w:rFonts w:ascii="Times New Roman" w:hAnsi="Times New Roman"/>
          <w:iCs/>
          <w:sz w:val="28"/>
          <w:szCs w:val="28"/>
        </w:rPr>
        <w:t xml:space="preserve"> </w:t>
      </w:r>
      <w:r w:rsidRPr="00EC4D48">
        <w:rPr>
          <w:rFonts w:ascii="Times New Roman" w:hAnsi="Times New Roman"/>
          <w:iCs/>
          <w:sz w:val="28"/>
          <w:szCs w:val="28"/>
        </w:rPr>
        <w:t>сельского поселения Марьяновского муниципального района</w:t>
      </w:r>
      <w:r w:rsidR="00EC4D48" w:rsidRPr="00EC4D48">
        <w:rPr>
          <w:sz w:val="28"/>
          <w:szCs w:val="28"/>
        </w:rPr>
        <w:t xml:space="preserve"> </w:t>
      </w:r>
      <w:r w:rsidR="00EC4D48" w:rsidRPr="00EC4D48">
        <w:rPr>
          <w:rFonts w:ascii="Times New Roman" w:hAnsi="Times New Roman"/>
          <w:sz w:val="28"/>
          <w:szCs w:val="28"/>
        </w:rPr>
        <w:t>Омской области</w:t>
      </w:r>
      <w:r w:rsidRPr="00EC4D48">
        <w:rPr>
          <w:rFonts w:ascii="Times New Roman" w:hAnsi="Times New Roman"/>
          <w:sz w:val="28"/>
          <w:szCs w:val="28"/>
        </w:rPr>
        <w:t>.</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2.2.3. В предоставлении муниципальной услуги в качестве источников получения документов, необходимых для предоставления муниципальной услуги, участвуют следующие органы и организации:</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1) Управление Федеральной службы государственной регистрации, кадастра и картографии (далее – Росреестр);</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2) коммерческие организации, имеющие допуск к архитектурно-строительному проектированию.</w:t>
      </w:r>
    </w:p>
    <w:p w:rsidR="00A15027" w:rsidRPr="00EC4D48" w:rsidRDefault="00A15027" w:rsidP="00A15027">
      <w:pPr>
        <w:pStyle w:val="af3"/>
        <w:tabs>
          <w:tab w:val="left" w:pos="1276"/>
        </w:tabs>
        <w:ind w:firstLine="709"/>
        <w:jc w:val="both"/>
        <w:rPr>
          <w:rFonts w:ascii="Times New Roman" w:hAnsi="Times New Roman"/>
          <w:sz w:val="28"/>
          <w:szCs w:val="28"/>
        </w:rPr>
      </w:pPr>
      <w:r w:rsidRPr="00EC4D48">
        <w:rPr>
          <w:rFonts w:ascii="Times New Roman" w:hAnsi="Times New Roman"/>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9A08A5" w:rsidRPr="00EC4D48">
        <w:rPr>
          <w:rFonts w:ascii="Times New Roman" w:hAnsi="Times New Roman"/>
          <w:sz w:val="28"/>
          <w:szCs w:val="28"/>
        </w:rPr>
        <w:t>Заринского</w:t>
      </w:r>
      <w:r w:rsidR="00A007CD" w:rsidRPr="00EC4D48">
        <w:rPr>
          <w:rFonts w:ascii="Times New Roman" w:hAnsi="Times New Roman"/>
          <w:sz w:val="28"/>
          <w:szCs w:val="28"/>
        </w:rPr>
        <w:t xml:space="preserve"> </w:t>
      </w:r>
      <w:r w:rsidRPr="00EC4D48">
        <w:rPr>
          <w:rFonts w:ascii="Times New Roman" w:hAnsi="Times New Roman"/>
          <w:sz w:val="28"/>
          <w:szCs w:val="28"/>
        </w:rPr>
        <w:t>сельского поселения Марьяновского муниципального района</w:t>
      </w:r>
      <w:r w:rsidR="00EC4D48" w:rsidRPr="00EC4D48">
        <w:rPr>
          <w:rFonts w:ascii="Times New Roman" w:hAnsi="Times New Roman"/>
          <w:sz w:val="28"/>
          <w:szCs w:val="28"/>
        </w:rPr>
        <w:t xml:space="preserve"> Омской области</w:t>
      </w:r>
      <w:r w:rsidRPr="00EC4D48">
        <w:rPr>
          <w:rFonts w:ascii="Times New Roman" w:hAnsi="Times New Roman"/>
          <w:sz w:val="28"/>
          <w:szCs w:val="28"/>
        </w:rPr>
        <w:t>.</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2.3.</w:t>
      </w:r>
      <w:r w:rsidRPr="00EC4D48">
        <w:rPr>
          <w:rFonts w:ascii="Times New Roman" w:hAnsi="Times New Roman"/>
          <w:sz w:val="28"/>
          <w:szCs w:val="28"/>
        </w:rPr>
        <w:t> </w:t>
      </w:r>
      <w:r w:rsidRPr="00EC4D48">
        <w:rPr>
          <w:rFonts w:ascii="Times New Roman" w:hAnsi="Times New Roman"/>
          <w:b/>
          <w:sz w:val="28"/>
          <w:szCs w:val="28"/>
        </w:rPr>
        <w:t>Описание результата предоставления муниципальной услуги</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shd w:val="clear" w:color="auto" w:fill="FFFFFF"/>
        <w:ind w:firstLine="709"/>
        <w:jc w:val="both"/>
        <w:rPr>
          <w:szCs w:val="28"/>
        </w:rPr>
      </w:pPr>
      <w:r w:rsidRPr="00EC4D48">
        <w:rPr>
          <w:szCs w:val="28"/>
        </w:rPr>
        <w:t>2.3.1. Результатом предоставления муниципальной услуги является:</w:t>
      </w:r>
    </w:p>
    <w:p w:rsidR="00A15027" w:rsidRPr="00EC4D48" w:rsidRDefault="00A15027" w:rsidP="00A15027">
      <w:pPr>
        <w:autoSpaceDE w:val="0"/>
        <w:ind w:firstLine="709"/>
        <w:jc w:val="both"/>
        <w:rPr>
          <w:szCs w:val="28"/>
        </w:rPr>
      </w:pPr>
      <w:r w:rsidRPr="00EC4D48">
        <w:rPr>
          <w:szCs w:val="28"/>
        </w:rPr>
        <w:t> - выдача согласованных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15027">
      <w:pPr>
        <w:autoSpaceDE w:val="0"/>
        <w:ind w:firstLine="709"/>
        <w:jc w:val="both"/>
        <w:rPr>
          <w:szCs w:val="28"/>
        </w:rPr>
      </w:pPr>
      <w:r w:rsidRPr="00EC4D48">
        <w:rPr>
          <w:szCs w:val="28"/>
        </w:rPr>
        <w:t xml:space="preserve">- мотивированный отказ в предоставлении муниципальной услуги. </w:t>
      </w:r>
    </w:p>
    <w:p w:rsidR="00A15027" w:rsidRPr="00EC4D48" w:rsidRDefault="00A15027" w:rsidP="00A15027">
      <w:pPr>
        <w:autoSpaceDE w:val="0"/>
        <w:ind w:firstLine="709"/>
        <w:jc w:val="both"/>
        <w:rPr>
          <w:szCs w:val="28"/>
        </w:rPr>
      </w:pPr>
    </w:p>
    <w:p w:rsidR="00A15027" w:rsidRPr="00EC4D48" w:rsidRDefault="00A15027" w:rsidP="00A15027">
      <w:pPr>
        <w:pStyle w:val="af3"/>
        <w:keepLines/>
        <w:ind w:firstLine="709"/>
        <w:jc w:val="center"/>
        <w:rPr>
          <w:rFonts w:ascii="Times New Roman" w:hAnsi="Times New Roman"/>
          <w:b/>
          <w:sz w:val="28"/>
          <w:szCs w:val="28"/>
        </w:rPr>
      </w:pPr>
      <w:r w:rsidRPr="00EC4D48">
        <w:rPr>
          <w:rFonts w:ascii="Times New Roman" w:hAnsi="Times New Roman"/>
          <w:b/>
          <w:sz w:val="28"/>
          <w:szCs w:val="28"/>
        </w:rPr>
        <w:t>2.4.</w:t>
      </w:r>
      <w:r w:rsidRPr="00EC4D48">
        <w:rPr>
          <w:rFonts w:ascii="Times New Roman" w:hAnsi="Times New Roman"/>
          <w:sz w:val="28"/>
          <w:szCs w:val="28"/>
        </w:rPr>
        <w:t> </w:t>
      </w:r>
      <w:r w:rsidRPr="00EC4D48">
        <w:rPr>
          <w:rFonts w:ascii="Times New Roman" w:hAnsi="Times New Roman"/>
          <w:b/>
          <w:sz w:val="28"/>
          <w:szCs w:val="28"/>
        </w:rPr>
        <w:t>Срок предоставления муниципальной услуги</w:t>
      </w:r>
    </w:p>
    <w:p w:rsidR="00A15027" w:rsidRPr="00EC4D48" w:rsidRDefault="00A15027" w:rsidP="00A15027">
      <w:pPr>
        <w:pStyle w:val="af3"/>
        <w:keepLines/>
        <w:ind w:firstLine="709"/>
        <w:jc w:val="center"/>
        <w:rPr>
          <w:rFonts w:ascii="Times New Roman" w:hAnsi="Times New Roman"/>
          <w:b/>
          <w:sz w:val="28"/>
          <w:szCs w:val="28"/>
        </w:rPr>
      </w:pP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2.4.1. Максимальный срок предоставления муниципальной услуги не должен превышать 30 дней со дня регистрации заявления.</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r w:rsidRPr="00EC4D48">
        <w:rPr>
          <w:rFonts w:ascii="Times New Roman" w:hAnsi="Times New Roman" w:cs="Times New Roman"/>
          <w:sz w:val="28"/>
          <w:szCs w:val="28"/>
        </w:rPr>
        <w:t>2.4.2. Максимальный срок выдачи или направления заявителю документов, являющихся результатом предоставления муниципальной услуги, не должен превышать 3 рабочих дня со дня подготовки данных документов.</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p>
    <w:p w:rsidR="00A15027" w:rsidRPr="00EC4D48" w:rsidRDefault="00A15027" w:rsidP="00A15027">
      <w:pPr>
        <w:pStyle w:val="af3"/>
        <w:ind w:firstLine="709"/>
        <w:jc w:val="both"/>
        <w:rPr>
          <w:rFonts w:ascii="Times New Roman" w:hAnsi="Times New Roman"/>
          <w:b/>
          <w:sz w:val="28"/>
          <w:szCs w:val="28"/>
        </w:rPr>
      </w:pPr>
      <w:r w:rsidRPr="00EC4D48">
        <w:rPr>
          <w:rFonts w:ascii="Times New Roman" w:hAnsi="Times New Roman"/>
          <w:b/>
          <w:sz w:val="28"/>
          <w:szCs w:val="28"/>
        </w:rPr>
        <w:t>2.5.</w:t>
      </w:r>
      <w:r w:rsidRPr="00EC4D48">
        <w:rPr>
          <w:rFonts w:ascii="Times New Roman" w:hAnsi="Times New Roman"/>
          <w:sz w:val="28"/>
          <w:szCs w:val="28"/>
        </w:rPr>
        <w:t> </w:t>
      </w:r>
      <w:r w:rsidRPr="00EC4D48">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A15027" w:rsidRPr="00EC4D48" w:rsidRDefault="00A15027" w:rsidP="00A15027">
      <w:pPr>
        <w:pStyle w:val="af3"/>
        <w:ind w:firstLine="709"/>
        <w:jc w:val="both"/>
        <w:rPr>
          <w:rFonts w:ascii="Times New Roman" w:hAnsi="Times New Roman"/>
          <w:b/>
          <w:sz w:val="28"/>
          <w:szCs w:val="28"/>
        </w:rPr>
      </w:pPr>
    </w:p>
    <w:p w:rsidR="00A15027" w:rsidRPr="00EC4D48" w:rsidRDefault="00A15027" w:rsidP="00A15027">
      <w:pPr>
        <w:autoSpaceDE w:val="0"/>
        <w:autoSpaceDN w:val="0"/>
        <w:adjustRightInd w:val="0"/>
        <w:ind w:firstLine="709"/>
        <w:jc w:val="both"/>
        <w:rPr>
          <w:szCs w:val="28"/>
        </w:rPr>
      </w:pPr>
      <w:r w:rsidRPr="00EC4D48">
        <w:rPr>
          <w:szCs w:val="28"/>
        </w:rPr>
        <w:t>2.5.1. Нормативное правовое регулирование отношений, возникающих в связи с предоставлением муниципальной услуги, осуществляется в соответствии с действующим законодательством Российской Федерации:</w:t>
      </w:r>
    </w:p>
    <w:p w:rsidR="00A15027" w:rsidRPr="00EC4D48" w:rsidRDefault="00A15027" w:rsidP="00A15027">
      <w:pPr>
        <w:snapToGrid w:val="0"/>
        <w:ind w:firstLine="709"/>
        <w:jc w:val="both"/>
        <w:rPr>
          <w:szCs w:val="28"/>
        </w:rPr>
      </w:pPr>
      <w:r w:rsidRPr="00EC4D48">
        <w:rPr>
          <w:szCs w:val="28"/>
        </w:rPr>
        <w:t>Федеральный закон от 06.10.2003 131-ФЗ «Об общих принципах организации местного самоуправления в Российской Федерации» (публикация: «Собрание законодательства Российской Федерации», № 40, ст.3822, 06.10.2003);</w:t>
      </w:r>
    </w:p>
    <w:p w:rsidR="00A15027" w:rsidRPr="00EC4D48" w:rsidRDefault="00A15027" w:rsidP="00A15027">
      <w:pPr>
        <w:ind w:firstLine="709"/>
        <w:jc w:val="both"/>
        <w:rPr>
          <w:szCs w:val="28"/>
        </w:rPr>
      </w:pPr>
      <w:r w:rsidRPr="00EC4D48">
        <w:rPr>
          <w:szCs w:val="28"/>
        </w:rPr>
        <w:t>2.5.3. Правила благоустройства сельского поселения, на территории которого согласовываются проектные решения внешнего благоустройства и элементов внешнего благоустройства;</w:t>
      </w:r>
    </w:p>
    <w:p w:rsidR="00A15027" w:rsidRPr="00EC4D48" w:rsidRDefault="00A15027" w:rsidP="00A15027">
      <w:pPr>
        <w:ind w:firstLine="709"/>
        <w:jc w:val="both"/>
        <w:rPr>
          <w:szCs w:val="28"/>
        </w:rPr>
      </w:pPr>
      <w:r w:rsidRPr="00EC4D48">
        <w:rPr>
          <w:szCs w:val="28"/>
        </w:rPr>
        <w:t>Иные нормативные акты Российской Федерации, Омской области, регламентирующие правоотношения в сфере согласования проектных решений.</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2.6.</w:t>
      </w:r>
      <w:r w:rsidRPr="00EC4D48">
        <w:rPr>
          <w:rFonts w:ascii="Times New Roman" w:hAnsi="Times New Roman"/>
          <w:sz w:val="28"/>
          <w:szCs w:val="28"/>
        </w:rPr>
        <w:t> </w:t>
      </w:r>
      <w:r w:rsidRPr="00EC4D48">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A15027" w:rsidRPr="00EC4D48" w:rsidRDefault="00A15027" w:rsidP="00A15027">
      <w:pPr>
        <w:pStyle w:val="af3"/>
        <w:spacing w:before="120"/>
        <w:ind w:firstLine="709"/>
        <w:jc w:val="both"/>
        <w:rPr>
          <w:rFonts w:ascii="Times New Roman" w:hAnsi="Times New Roman"/>
          <w:b/>
          <w:sz w:val="28"/>
          <w:szCs w:val="28"/>
        </w:rPr>
      </w:pPr>
    </w:p>
    <w:p w:rsidR="00A15027" w:rsidRPr="00EC4D48" w:rsidRDefault="00A15027" w:rsidP="00A15027">
      <w:pPr>
        <w:ind w:firstLine="709"/>
        <w:jc w:val="both"/>
        <w:rPr>
          <w:rFonts w:eastAsia="Calibri"/>
          <w:bCs/>
          <w:szCs w:val="28"/>
        </w:rPr>
      </w:pPr>
      <w:r w:rsidRPr="00EC4D48">
        <w:rPr>
          <w:rFonts w:eastAsia="Calibri"/>
          <w:bCs/>
          <w:szCs w:val="28"/>
        </w:rPr>
        <w:t xml:space="preserve">2.6.1. В целях получения муниципальной услуги заявитель обращается с заявлением о </w:t>
      </w:r>
      <w:r w:rsidRPr="00EC4D48">
        <w:rPr>
          <w:szCs w:val="28"/>
        </w:rPr>
        <w:t>согласовании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rFonts w:eastAsia="Calibri"/>
          <w:bCs/>
          <w:szCs w:val="28"/>
        </w:rPr>
        <w:t xml:space="preserve"> (далее – заявление) в Администрацию </w:t>
      </w:r>
      <w:r w:rsidR="009A08A5" w:rsidRPr="00EC4D48">
        <w:rPr>
          <w:rFonts w:eastAsia="Calibri"/>
          <w:bCs/>
          <w:szCs w:val="28"/>
        </w:rPr>
        <w:t>Заринского</w:t>
      </w:r>
      <w:r w:rsidR="00A007CD" w:rsidRPr="00EC4D48">
        <w:rPr>
          <w:rFonts w:eastAsia="Calibri"/>
          <w:bCs/>
          <w:szCs w:val="28"/>
        </w:rPr>
        <w:t xml:space="preserve"> </w:t>
      </w:r>
      <w:r w:rsidRPr="00EC4D48">
        <w:rPr>
          <w:rFonts w:eastAsia="Calibri"/>
          <w:bCs/>
          <w:szCs w:val="28"/>
        </w:rPr>
        <w:t>сельского поселения Марьяновского муниципального  района</w:t>
      </w:r>
      <w:r w:rsidR="00EC4D48" w:rsidRPr="00EC4D48">
        <w:rPr>
          <w:szCs w:val="28"/>
        </w:rPr>
        <w:t xml:space="preserve"> Омской области</w:t>
      </w:r>
      <w:r w:rsidRPr="00EC4D48">
        <w:rPr>
          <w:rFonts w:eastAsia="Calibri"/>
          <w:bCs/>
          <w:szCs w:val="28"/>
        </w:rPr>
        <w:t>.</w:t>
      </w:r>
    </w:p>
    <w:p w:rsidR="00A15027" w:rsidRPr="00EC4D48" w:rsidRDefault="00A15027" w:rsidP="00A15027">
      <w:pPr>
        <w:ind w:firstLine="709"/>
        <w:jc w:val="both"/>
        <w:rPr>
          <w:szCs w:val="28"/>
        </w:rPr>
      </w:pPr>
      <w:r w:rsidRPr="00EC4D48">
        <w:rPr>
          <w:rFonts w:eastAsia="Calibri"/>
          <w:bCs/>
          <w:szCs w:val="28"/>
        </w:rPr>
        <w:t xml:space="preserve">1. заявление </w:t>
      </w:r>
      <w:r w:rsidRPr="00EC4D48">
        <w:rPr>
          <w:rFonts w:eastAsia="Calibri"/>
          <w:szCs w:val="28"/>
        </w:rPr>
        <w:t xml:space="preserve">оформляется на имя Главы  </w:t>
      </w:r>
      <w:r w:rsidR="009A08A5" w:rsidRPr="00EC4D48">
        <w:rPr>
          <w:rFonts w:eastAsia="Calibri"/>
          <w:szCs w:val="28"/>
        </w:rPr>
        <w:t>Заринского</w:t>
      </w:r>
      <w:r w:rsidR="00A007CD" w:rsidRPr="00EC4D48">
        <w:rPr>
          <w:rFonts w:eastAsia="Calibri"/>
          <w:szCs w:val="28"/>
        </w:rPr>
        <w:t xml:space="preserve"> </w:t>
      </w:r>
      <w:r w:rsidRPr="00EC4D48">
        <w:rPr>
          <w:rFonts w:eastAsia="Calibri"/>
          <w:szCs w:val="28"/>
        </w:rPr>
        <w:t xml:space="preserve">сельского поселения Марьяновского муниципального района </w:t>
      </w:r>
      <w:r w:rsidR="00EC4D48" w:rsidRPr="00EC4D48">
        <w:rPr>
          <w:szCs w:val="28"/>
        </w:rPr>
        <w:t>Омской области</w:t>
      </w:r>
      <w:r w:rsidRPr="00EC4D48">
        <w:rPr>
          <w:rFonts w:eastAsia="Calibri"/>
          <w:szCs w:val="28"/>
        </w:rPr>
        <w:t xml:space="preserve"> и</w:t>
      </w:r>
      <w:r w:rsidR="00EC4D48" w:rsidRPr="00EC4D48">
        <w:rPr>
          <w:rFonts w:eastAsia="Calibri"/>
          <w:szCs w:val="28"/>
        </w:rPr>
        <w:t xml:space="preserve"> </w:t>
      </w:r>
      <w:r w:rsidRPr="00EC4D48">
        <w:rPr>
          <w:szCs w:val="28"/>
        </w:rPr>
        <w:t>должно содержать:</w:t>
      </w:r>
    </w:p>
    <w:p w:rsidR="00A15027" w:rsidRPr="00EC4D48" w:rsidRDefault="00A15027" w:rsidP="00A15027">
      <w:pPr>
        <w:ind w:firstLine="709"/>
        <w:jc w:val="both"/>
        <w:rPr>
          <w:rFonts w:eastAsia="Calibri"/>
          <w:bCs/>
          <w:szCs w:val="28"/>
        </w:rPr>
      </w:pPr>
      <w:r w:rsidRPr="00EC4D48">
        <w:rPr>
          <w:rFonts w:eastAsia="Calibri"/>
          <w:bCs/>
          <w:szCs w:val="28"/>
        </w:rPr>
        <w:t>- сведения о заявителе (Ф.И.О., регистрационный адрес, контактный телефон – для физических лиц; наименование организации, юридический и фактический адрес, контактный телефон – для юридических лиц);</w:t>
      </w:r>
    </w:p>
    <w:p w:rsidR="00A15027" w:rsidRPr="00EC4D48" w:rsidRDefault="00A15027" w:rsidP="00A15027">
      <w:pPr>
        <w:ind w:firstLine="709"/>
        <w:jc w:val="both"/>
        <w:rPr>
          <w:rFonts w:eastAsia="Calibri"/>
          <w:bCs/>
          <w:szCs w:val="28"/>
        </w:rPr>
      </w:pPr>
      <w:r w:rsidRPr="00EC4D48">
        <w:rPr>
          <w:rFonts w:eastAsia="Calibri"/>
          <w:bCs/>
          <w:szCs w:val="28"/>
        </w:rPr>
        <w:t>- адрес здания, земельного участка по которому необходимо согласовать проектные решения;</w:t>
      </w:r>
    </w:p>
    <w:p w:rsidR="00A15027" w:rsidRPr="00EC4D48" w:rsidRDefault="00A15027" w:rsidP="00A15027">
      <w:pPr>
        <w:ind w:firstLine="709"/>
        <w:jc w:val="both"/>
        <w:rPr>
          <w:rFonts w:eastAsia="Calibri"/>
          <w:bCs/>
          <w:szCs w:val="28"/>
        </w:rPr>
      </w:pPr>
      <w:r w:rsidRPr="00EC4D48">
        <w:rPr>
          <w:rFonts w:eastAsia="Calibri"/>
          <w:bCs/>
          <w:szCs w:val="28"/>
        </w:rPr>
        <w:t>- опись прилагаемых к заявлению документов;</w:t>
      </w:r>
    </w:p>
    <w:p w:rsidR="00A15027" w:rsidRPr="00EC4D48" w:rsidRDefault="00A15027" w:rsidP="00A15027">
      <w:pPr>
        <w:ind w:firstLine="709"/>
        <w:jc w:val="both"/>
        <w:rPr>
          <w:rFonts w:eastAsia="Calibri"/>
          <w:bCs/>
          <w:szCs w:val="28"/>
        </w:rPr>
      </w:pPr>
      <w:r w:rsidRPr="00EC4D48">
        <w:rPr>
          <w:rFonts w:eastAsia="Calibri"/>
          <w:bCs/>
          <w:szCs w:val="28"/>
        </w:rPr>
        <w:t>- согласие заявителя на обработку его персональных данных, необходимых для предоставления муниципальной услуги, оформленное в соответствии с положениями Федерального закона от 27.07.2006 № 152-ФЗ «О персональных данных» (для физических лиц).</w:t>
      </w:r>
    </w:p>
    <w:p w:rsidR="00A15027" w:rsidRPr="00EC4D48" w:rsidRDefault="00A15027" w:rsidP="00A15027">
      <w:pPr>
        <w:ind w:firstLine="709"/>
        <w:jc w:val="both"/>
        <w:rPr>
          <w:rFonts w:eastAsia="Calibri"/>
          <w:bCs/>
          <w:szCs w:val="28"/>
        </w:rPr>
      </w:pPr>
      <w:r w:rsidRPr="00EC4D48">
        <w:rPr>
          <w:rFonts w:eastAsia="Calibri"/>
          <w:bCs/>
          <w:szCs w:val="28"/>
        </w:rPr>
        <w:t>Шаблон и образец заявления представлены в приложении № 1 к настоящему Административному регламенту.</w:t>
      </w:r>
    </w:p>
    <w:p w:rsidR="00A15027" w:rsidRPr="00EC4D48" w:rsidRDefault="00A15027" w:rsidP="00A15027">
      <w:pPr>
        <w:ind w:firstLine="709"/>
        <w:jc w:val="both"/>
        <w:rPr>
          <w:rFonts w:eastAsia="Calibri"/>
          <w:bCs/>
          <w:szCs w:val="28"/>
        </w:rPr>
      </w:pPr>
      <w:r w:rsidRPr="00EC4D48">
        <w:rPr>
          <w:rFonts w:eastAsia="Calibri"/>
          <w:bCs/>
          <w:szCs w:val="28"/>
        </w:rPr>
        <w:t>2.6.2. К заявлению прилагаются следующие документы:</w:t>
      </w:r>
    </w:p>
    <w:p w:rsidR="00A15027" w:rsidRPr="00EC4D48" w:rsidRDefault="00A15027" w:rsidP="00A15027">
      <w:pPr>
        <w:ind w:firstLine="708"/>
        <w:jc w:val="both"/>
        <w:rPr>
          <w:szCs w:val="28"/>
        </w:rPr>
      </w:pPr>
      <w:r w:rsidRPr="00EC4D48">
        <w:rPr>
          <w:bCs/>
          <w:szCs w:val="28"/>
        </w:rPr>
        <w:t>1.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A15027" w:rsidRPr="00EC4D48" w:rsidRDefault="00A15027" w:rsidP="00A15027">
      <w:pPr>
        <w:ind w:firstLine="708"/>
        <w:rPr>
          <w:bCs/>
          <w:szCs w:val="28"/>
        </w:rPr>
      </w:pPr>
      <w:r w:rsidRPr="00EC4D48">
        <w:rPr>
          <w:bCs/>
          <w:szCs w:val="28"/>
        </w:rPr>
        <w:t>1.1. Для представителей физического лица:</w:t>
      </w:r>
    </w:p>
    <w:p w:rsidR="00A15027" w:rsidRPr="00EC4D48" w:rsidRDefault="00A15027" w:rsidP="00A15027">
      <w:pPr>
        <w:ind w:firstLine="708"/>
        <w:jc w:val="both"/>
        <w:rPr>
          <w:bCs/>
          <w:szCs w:val="28"/>
        </w:rPr>
      </w:pPr>
      <w:r w:rsidRPr="00EC4D48">
        <w:rPr>
          <w:bCs/>
          <w:szCs w:val="28"/>
        </w:rPr>
        <w:t>- доверенность, оформленная в установленном законом порядке, на представление интересов заявителя;</w:t>
      </w:r>
    </w:p>
    <w:p w:rsidR="00A15027" w:rsidRPr="00EC4D48" w:rsidRDefault="00A15027" w:rsidP="00A15027">
      <w:pPr>
        <w:ind w:firstLine="708"/>
        <w:jc w:val="both"/>
        <w:rPr>
          <w:bCs/>
          <w:szCs w:val="28"/>
        </w:rPr>
      </w:pPr>
      <w:r w:rsidRPr="00EC4D48">
        <w:rPr>
          <w:bCs/>
          <w:szCs w:val="28"/>
        </w:rPr>
        <w:t xml:space="preserve">2.2. Для представителей юридического лица: </w:t>
      </w:r>
    </w:p>
    <w:p w:rsidR="00A15027" w:rsidRPr="00EC4D48" w:rsidRDefault="00A15027" w:rsidP="00A15027">
      <w:pPr>
        <w:ind w:firstLine="708"/>
        <w:jc w:val="both"/>
        <w:rPr>
          <w:bCs/>
          <w:szCs w:val="28"/>
        </w:rPr>
      </w:pPr>
      <w:r w:rsidRPr="00EC4D48">
        <w:rPr>
          <w:bCs/>
          <w:szCs w:val="28"/>
        </w:rPr>
        <w:lastRenderedPageBreak/>
        <w:t>- доверенность, оформленная в установленном законом порядке, на представление интересов заявителя;</w:t>
      </w:r>
    </w:p>
    <w:p w:rsidR="00A15027" w:rsidRPr="00EC4D48" w:rsidRDefault="00A15027" w:rsidP="00A15027">
      <w:pPr>
        <w:ind w:firstLine="708"/>
        <w:jc w:val="both"/>
        <w:rPr>
          <w:bCs/>
          <w:szCs w:val="28"/>
        </w:rPr>
      </w:pPr>
      <w:r w:rsidRPr="00EC4D48">
        <w:rPr>
          <w:bCs/>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15027" w:rsidRPr="00EC4D48" w:rsidRDefault="00A15027" w:rsidP="00A15027">
      <w:pPr>
        <w:ind w:firstLine="708"/>
        <w:jc w:val="both"/>
        <w:rPr>
          <w:rFonts w:eastAsia="Calibri"/>
          <w:bCs/>
          <w:szCs w:val="28"/>
        </w:rPr>
      </w:pPr>
      <w:r w:rsidRPr="00EC4D48">
        <w:rPr>
          <w:bCs/>
          <w:szCs w:val="28"/>
        </w:rPr>
        <w:t>2. Проект внешнего благоустройства и элементов внешнего благоустройства или проект подсветки фасадов зданий и сооружений, памятников, малых архитектурных форм.</w:t>
      </w:r>
    </w:p>
    <w:p w:rsidR="00A15027" w:rsidRPr="00EC4D48" w:rsidRDefault="00A15027" w:rsidP="00A15027">
      <w:pPr>
        <w:ind w:firstLine="708"/>
        <w:jc w:val="both"/>
        <w:rPr>
          <w:szCs w:val="28"/>
        </w:rPr>
      </w:pPr>
      <w:r w:rsidRPr="00EC4D48">
        <w:rPr>
          <w:bCs/>
          <w:szCs w:val="28"/>
        </w:rPr>
        <w:t>3. Документ, подтверждающий право собственности, владения, пользования на объект недвижимого имущества (за исключением многоквартирных домов):</w:t>
      </w:r>
    </w:p>
    <w:p w:rsidR="00A15027" w:rsidRPr="00EC4D48" w:rsidRDefault="00A15027" w:rsidP="00A15027">
      <w:pPr>
        <w:ind w:firstLine="708"/>
        <w:jc w:val="both"/>
        <w:rPr>
          <w:szCs w:val="28"/>
        </w:rPr>
      </w:pPr>
      <w:r w:rsidRPr="00EC4D48">
        <w:rPr>
          <w:bCs/>
          <w:szCs w:val="28"/>
        </w:rPr>
        <w:t>3.1. Регистрационное удостоверение, выданное уполномоченным органом;</w:t>
      </w:r>
    </w:p>
    <w:p w:rsidR="00A15027" w:rsidRPr="00EC4D48" w:rsidRDefault="00A15027" w:rsidP="00A15027">
      <w:pPr>
        <w:ind w:firstLine="708"/>
        <w:jc w:val="both"/>
        <w:rPr>
          <w:szCs w:val="28"/>
        </w:rPr>
      </w:pPr>
      <w:r w:rsidRPr="00EC4D48">
        <w:rPr>
          <w:bCs/>
          <w:szCs w:val="28"/>
        </w:rPr>
        <w:t>3.2. Договор купли-продажи;</w:t>
      </w:r>
    </w:p>
    <w:p w:rsidR="00A15027" w:rsidRPr="00EC4D48" w:rsidRDefault="00A15027" w:rsidP="00A15027">
      <w:pPr>
        <w:ind w:firstLine="708"/>
        <w:jc w:val="both"/>
        <w:rPr>
          <w:szCs w:val="28"/>
        </w:rPr>
      </w:pPr>
      <w:r w:rsidRPr="00EC4D48">
        <w:rPr>
          <w:bCs/>
          <w:szCs w:val="28"/>
        </w:rPr>
        <w:t>3.3. Договор дарения;</w:t>
      </w:r>
    </w:p>
    <w:p w:rsidR="00A15027" w:rsidRPr="00EC4D48" w:rsidRDefault="00A15027" w:rsidP="00A15027">
      <w:pPr>
        <w:ind w:firstLine="708"/>
        <w:jc w:val="both"/>
        <w:rPr>
          <w:szCs w:val="28"/>
        </w:rPr>
      </w:pPr>
      <w:r w:rsidRPr="00EC4D48">
        <w:rPr>
          <w:bCs/>
          <w:szCs w:val="28"/>
        </w:rPr>
        <w:t>3.4.Договор мены;</w:t>
      </w:r>
    </w:p>
    <w:p w:rsidR="00A15027" w:rsidRPr="00EC4D48" w:rsidRDefault="00A15027" w:rsidP="00A15027">
      <w:pPr>
        <w:ind w:firstLine="708"/>
        <w:jc w:val="both"/>
        <w:rPr>
          <w:szCs w:val="28"/>
        </w:rPr>
      </w:pPr>
      <w:r w:rsidRPr="00EC4D48">
        <w:rPr>
          <w:bCs/>
          <w:szCs w:val="28"/>
        </w:rPr>
        <w:t>3.5. Решение суда;</w:t>
      </w:r>
    </w:p>
    <w:p w:rsidR="00A15027" w:rsidRPr="00EC4D48" w:rsidRDefault="00A15027" w:rsidP="00A15027">
      <w:pPr>
        <w:ind w:firstLine="708"/>
        <w:jc w:val="both"/>
        <w:rPr>
          <w:szCs w:val="28"/>
        </w:rPr>
      </w:pPr>
      <w:r w:rsidRPr="00EC4D48">
        <w:rPr>
          <w:bCs/>
          <w:szCs w:val="28"/>
        </w:rPr>
        <w:t>3.6. Свидетельство о праве на наследство по закону;</w:t>
      </w:r>
    </w:p>
    <w:p w:rsidR="00A15027" w:rsidRPr="00EC4D48" w:rsidRDefault="00A15027" w:rsidP="00A15027">
      <w:pPr>
        <w:ind w:firstLine="708"/>
        <w:jc w:val="both"/>
        <w:rPr>
          <w:szCs w:val="28"/>
        </w:rPr>
      </w:pPr>
      <w:r w:rsidRPr="00EC4D48">
        <w:rPr>
          <w:bCs/>
          <w:szCs w:val="28"/>
        </w:rPr>
        <w:t>3.7. Свидетельство о праве на наследство по завещанию;</w:t>
      </w:r>
    </w:p>
    <w:p w:rsidR="00A15027" w:rsidRPr="00EC4D48" w:rsidRDefault="00A15027" w:rsidP="00A15027">
      <w:pPr>
        <w:ind w:firstLine="708"/>
        <w:jc w:val="both"/>
        <w:rPr>
          <w:szCs w:val="28"/>
        </w:rPr>
      </w:pPr>
      <w:r w:rsidRPr="00EC4D48">
        <w:rPr>
          <w:bCs/>
          <w:szCs w:val="28"/>
        </w:rPr>
        <w:t>3.8. Договор ренты (пожизненного содержания с иждивением).</w:t>
      </w:r>
    </w:p>
    <w:p w:rsidR="00A15027" w:rsidRPr="00EC4D48" w:rsidRDefault="00A15027" w:rsidP="00A15027">
      <w:pPr>
        <w:ind w:firstLine="709"/>
        <w:jc w:val="both"/>
        <w:rPr>
          <w:szCs w:val="28"/>
        </w:rPr>
      </w:pPr>
      <w:r w:rsidRPr="00EC4D48">
        <w:rPr>
          <w:szCs w:val="28"/>
        </w:rPr>
        <w:t xml:space="preserve">Если право </w:t>
      </w:r>
      <w:r w:rsidRPr="00EC4D48">
        <w:rPr>
          <w:color w:val="000000"/>
          <w:szCs w:val="28"/>
        </w:rPr>
        <w:t xml:space="preserve">на жилое помещение </w:t>
      </w:r>
      <w:r w:rsidRPr="00EC4D48">
        <w:rPr>
          <w:szCs w:val="28"/>
        </w:rPr>
        <w:t xml:space="preserve">зарегистрировано в Едином государственном реестре прав на недвижимое имущество и сделок с ним, то сведения о содержании правоустанавливающих документов находятся в распоряжении Росреестра. В случае непредставления документа лично заявителем Администрация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муниципального района </w:t>
      </w:r>
      <w:r w:rsidR="00EC4D48" w:rsidRPr="00EC4D48">
        <w:rPr>
          <w:szCs w:val="28"/>
        </w:rPr>
        <w:t xml:space="preserve">Омской области </w:t>
      </w:r>
      <w:r w:rsidRPr="00EC4D48">
        <w:rPr>
          <w:szCs w:val="28"/>
        </w:rPr>
        <w:t xml:space="preserve">запрашивает выписку из ЕГРП по каналам межведомственного взаимодействия. В случае отсутствия регистрации права в Едином государственном реестре прав на недвижимое имущество и сделок с ним, заявитель самостоятельно представляет </w:t>
      </w:r>
      <w:r w:rsidRPr="00EC4D48">
        <w:rPr>
          <w:color w:val="000000"/>
          <w:szCs w:val="28"/>
        </w:rPr>
        <w:t xml:space="preserve">правоустанавливающие документы на жилое помещение либо </w:t>
      </w:r>
      <w:r w:rsidRPr="00EC4D48">
        <w:rPr>
          <w:szCs w:val="28"/>
        </w:rPr>
        <w:t>выполняет работы по оформлению прав на жилое помещение.</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2.7.</w:t>
      </w:r>
      <w:r w:rsidRPr="00EC4D48">
        <w:rPr>
          <w:rFonts w:ascii="Times New Roman" w:hAnsi="Times New Roman"/>
          <w:sz w:val="28"/>
          <w:szCs w:val="28"/>
        </w:rPr>
        <w:t> </w:t>
      </w:r>
      <w:r w:rsidRPr="00EC4D48">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autoSpaceDE w:val="0"/>
        <w:autoSpaceDN w:val="0"/>
        <w:adjustRightInd w:val="0"/>
        <w:ind w:firstLine="709"/>
        <w:jc w:val="both"/>
        <w:outlineLvl w:val="1"/>
        <w:rPr>
          <w:szCs w:val="28"/>
        </w:rPr>
      </w:pPr>
      <w:r w:rsidRPr="00EC4D48">
        <w:rPr>
          <w:szCs w:val="28"/>
        </w:rPr>
        <w:t>2.7.1.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необходимые для предоставления рассматриваемой муниципальной услуги не предусмотрены.</w:t>
      </w:r>
    </w:p>
    <w:p w:rsidR="00A15027" w:rsidRPr="00EC4D48" w:rsidRDefault="00A15027" w:rsidP="00A15027">
      <w:pPr>
        <w:tabs>
          <w:tab w:val="left" w:pos="540"/>
        </w:tabs>
        <w:spacing w:before="120"/>
        <w:ind w:firstLine="709"/>
        <w:jc w:val="center"/>
        <w:rPr>
          <w:b/>
          <w:szCs w:val="28"/>
        </w:rPr>
      </w:pPr>
      <w:r w:rsidRPr="00EC4D48">
        <w:rPr>
          <w:b/>
          <w:szCs w:val="28"/>
        </w:rPr>
        <w:t>2.8. Указание на запрет требовать от заявителя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w:t>
      </w:r>
    </w:p>
    <w:p w:rsidR="00A15027" w:rsidRPr="00EC4D48" w:rsidRDefault="00A15027" w:rsidP="00A15027">
      <w:pPr>
        <w:tabs>
          <w:tab w:val="left" w:pos="540"/>
        </w:tabs>
        <w:spacing w:before="120"/>
        <w:ind w:firstLine="709"/>
        <w:jc w:val="center"/>
        <w:rPr>
          <w:szCs w:val="28"/>
        </w:rPr>
      </w:pPr>
    </w:p>
    <w:p w:rsidR="00A15027" w:rsidRPr="00EC4D48" w:rsidRDefault="00A15027" w:rsidP="00A15027">
      <w:pPr>
        <w:ind w:firstLine="709"/>
        <w:jc w:val="both"/>
        <w:rPr>
          <w:szCs w:val="28"/>
        </w:rPr>
      </w:pPr>
      <w:r w:rsidRPr="00EC4D48">
        <w:rPr>
          <w:szCs w:val="28"/>
        </w:rPr>
        <w:lastRenderedPageBreak/>
        <w:t>2.8.1. Должностное лицо, уполномоченное на предоставление муниципальной услуги не вправе требовать от заявителя:</w:t>
      </w:r>
    </w:p>
    <w:p w:rsidR="00A15027" w:rsidRPr="00EC4D48" w:rsidRDefault="00A15027" w:rsidP="00A15027">
      <w:pPr>
        <w:ind w:firstLine="709"/>
        <w:jc w:val="both"/>
        <w:rPr>
          <w:szCs w:val="28"/>
        </w:rPr>
      </w:pPr>
      <w:r w:rsidRPr="00EC4D48">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5027" w:rsidRPr="00EC4D48" w:rsidRDefault="00A15027" w:rsidP="00A15027">
      <w:pPr>
        <w:tabs>
          <w:tab w:val="left" w:pos="540"/>
        </w:tabs>
        <w:ind w:firstLine="709"/>
        <w:jc w:val="both"/>
        <w:rPr>
          <w:szCs w:val="28"/>
        </w:rPr>
      </w:pPr>
      <w:r w:rsidRPr="00EC4D48">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правовыми актами</w:t>
      </w:r>
      <w:r w:rsidR="00EC4D48" w:rsidRPr="00EC4D48">
        <w:rPr>
          <w:szCs w:val="28"/>
        </w:rPr>
        <w:t xml:space="preserve">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муниципального района Омской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sidRPr="00EC4D48">
          <w:rPr>
            <w:szCs w:val="28"/>
          </w:rPr>
          <w:t>части 6 статьи 7</w:t>
        </w:r>
      </w:hyperlink>
      <w:r w:rsidRPr="00EC4D48">
        <w:rPr>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на предоставление муниципальной услуги о чем уведомляется заявитель, а также приносятся извинения за доставленные неудобства. </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r w:rsidRPr="00EC4D48">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r w:rsidRPr="00EC4D48">
        <w:rPr>
          <w:rFonts w:ascii="Times New Roman" w:hAnsi="Times New Roman" w:cs="Times New Roman"/>
          <w:sz w:val="28"/>
          <w:szCs w:val="28"/>
        </w:rPr>
        <w:t xml:space="preserve">1) ненадлежащее оформление заявления (несоответствие заявления требованиям, установленным пунктом 2.6.1 настоящего </w:t>
      </w:r>
      <w:r w:rsidRPr="00EC4D48">
        <w:rPr>
          <w:rFonts w:ascii="Times New Roman" w:hAnsi="Times New Roman" w:cs="Times New Roman"/>
          <w:spacing w:val="1"/>
          <w:sz w:val="28"/>
          <w:szCs w:val="28"/>
        </w:rPr>
        <w:t>Административного регламента</w:t>
      </w:r>
      <w:r w:rsidRPr="00EC4D48">
        <w:rPr>
          <w:rFonts w:ascii="Times New Roman" w:hAnsi="Times New Roman" w:cs="Times New Roman"/>
          <w:sz w:val="28"/>
          <w:szCs w:val="28"/>
        </w:rPr>
        <w:t>);</w:t>
      </w:r>
    </w:p>
    <w:p w:rsidR="00A15027" w:rsidRPr="00EC4D48" w:rsidRDefault="00A15027" w:rsidP="00A15027">
      <w:pPr>
        <w:pStyle w:val="ConsPlusNormal"/>
        <w:widowControl/>
        <w:ind w:firstLine="709"/>
        <w:jc w:val="both"/>
        <w:outlineLvl w:val="1"/>
        <w:rPr>
          <w:rFonts w:ascii="Times New Roman" w:hAnsi="Times New Roman" w:cs="Times New Roman"/>
          <w:sz w:val="28"/>
          <w:szCs w:val="28"/>
        </w:rPr>
      </w:pPr>
      <w:r w:rsidRPr="00EC4D48">
        <w:rPr>
          <w:rFonts w:ascii="Times New Roman" w:hAnsi="Times New Roman" w:cs="Times New Roman"/>
          <w:sz w:val="28"/>
          <w:szCs w:val="28"/>
        </w:rPr>
        <w:t>2) обращение за получением муниципальной услуги неправомочного лица;</w:t>
      </w:r>
    </w:p>
    <w:p w:rsidR="00A15027" w:rsidRPr="00EC4D48" w:rsidRDefault="00A15027" w:rsidP="00A15027">
      <w:pPr>
        <w:ind w:firstLine="709"/>
        <w:jc w:val="both"/>
        <w:rPr>
          <w:color w:val="000000"/>
          <w:szCs w:val="28"/>
        </w:rPr>
      </w:pPr>
      <w:r w:rsidRPr="00EC4D48">
        <w:rPr>
          <w:szCs w:val="28"/>
        </w:rPr>
        <w:lastRenderedPageBreak/>
        <w:t>3) </w:t>
      </w:r>
      <w:r w:rsidRPr="00EC4D48">
        <w:rPr>
          <w:color w:val="000000"/>
          <w:szCs w:val="28"/>
        </w:rPr>
        <w:t xml:space="preserve">представление документов, согласование которых не входит в компетенцию Администрации </w:t>
      </w:r>
      <w:r w:rsidR="009A08A5" w:rsidRPr="00EC4D48">
        <w:rPr>
          <w:color w:val="000000"/>
          <w:szCs w:val="28"/>
        </w:rPr>
        <w:t>Заринского</w:t>
      </w:r>
      <w:r w:rsidR="00A007CD" w:rsidRPr="00EC4D48">
        <w:rPr>
          <w:color w:val="000000"/>
          <w:szCs w:val="28"/>
        </w:rPr>
        <w:t xml:space="preserve"> </w:t>
      </w:r>
      <w:r w:rsidRPr="00EC4D48">
        <w:rPr>
          <w:color w:val="000000"/>
          <w:szCs w:val="28"/>
        </w:rPr>
        <w:t>сельского поселения Марьяновского муниципального района Омской области.</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2.10. Исчерпывающий перечень оснований для приостановления или отказа в предоставлении муниципальной услуги</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tabs>
          <w:tab w:val="left" w:pos="360"/>
        </w:tabs>
        <w:ind w:firstLine="709"/>
        <w:jc w:val="both"/>
        <w:rPr>
          <w:szCs w:val="28"/>
        </w:rPr>
      </w:pPr>
      <w:r w:rsidRPr="00EC4D48">
        <w:rPr>
          <w:szCs w:val="28"/>
        </w:rPr>
        <w:t>2.10.1. Основания для приостановления предоставления муниципальной услуги отсутствуют.</w:t>
      </w:r>
    </w:p>
    <w:p w:rsidR="00A15027" w:rsidRPr="00EC4D48" w:rsidRDefault="00A15027" w:rsidP="00A15027">
      <w:pPr>
        <w:tabs>
          <w:tab w:val="left" w:pos="360"/>
        </w:tabs>
        <w:ind w:firstLine="709"/>
        <w:jc w:val="both"/>
        <w:rPr>
          <w:szCs w:val="28"/>
        </w:rPr>
      </w:pPr>
      <w:r w:rsidRPr="00EC4D48">
        <w:rPr>
          <w:szCs w:val="28"/>
        </w:rPr>
        <w:t>2.10.2. Основанием для отказа в предоставлении муниципальной услуги является:</w:t>
      </w:r>
    </w:p>
    <w:p w:rsidR="00A15027" w:rsidRPr="00EC4D48" w:rsidRDefault="00A15027" w:rsidP="00A15027">
      <w:pPr>
        <w:tabs>
          <w:tab w:val="left" w:pos="360"/>
        </w:tabs>
        <w:ind w:firstLine="709"/>
        <w:jc w:val="both"/>
        <w:rPr>
          <w:spacing w:val="1"/>
          <w:szCs w:val="28"/>
        </w:rPr>
      </w:pPr>
      <w:r w:rsidRPr="00EC4D48">
        <w:rPr>
          <w:szCs w:val="28"/>
        </w:rPr>
        <w:t>1)  отсутствие документов, предусмотренных пунктом 2.6.2 настоящего Административного регламента</w:t>
      </w:r>
      <w:r w:rsidRPr="00EC4D48">
        <w:rPr>
          <w:spacing w:val="1"/>
          <w:szCs w:val="28"/>
        </w:rPr>
        <w:t>;</w:t>
      </w:r>
    </w:p>
    <w:p w:rsidR="00A15027" w:rsidRPr="00EC4D48" w:rsidRDefault="00A15027" w:rsidP="00A15027">
      <w:pPr>
        <w:ind w:firstLine="709"/>
        <w:jc w:val="both"/>
        <w:rPr>
          <w:szCs w:val="28"/>
        </w:rPr>
      </w:pPr>
      <w:r w:rsidRPr="00EC4D48">
        <w:rPr>
          <w:szCs w:val="28"/>
        </w:rPr>
        <w:t>2)  проектное решение не соответствует нормативным требованиям, а также архитектурно-эстетическим нормам проектирования, площадь выбранного земельного участка не соответствует площади, необходимой для размещения объекта в соответствии с нормами градостроительного проектирования, противопожарных норм;</w:t>
      </w:r>
    </w:p>
    <w:p w:rsidR="00A15027" w:rsidRPr="00EC4D48" w:rsidRDefault="00A15027" w:rsidP="00A15027">
      <w:pPr>
        <w:ind w:firstLine="709"/>
        <w:jc w:val="both"/>
        <w:rPr>
          <w:szCs w:val="28"/>
        </w:rPr>
      </w:pPr>
      <w:r w:rsidRPr="00EC4D48">
        <w:rPr>
          <w:szCs w:val="28"/>
        </w:rPr>
        <w:t>3) несоответствия проектирования градостроительным регламентам, утвержденной документации по планировке территории.</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2.11.</w:t>
      </w:r>
      <w:r w:rsidRPr="00EC4D48">
        <w:rPr>
          <w:rFonts w:ascii="Times New Roman" w:hAnsi="Times New Roman"/>
          <w:sz w:val="28"/>
          <w:szCs w:val="28"/>
        </w:rPr>
        <w:t> </w:t>
      </w:r>
      <w:r w:rsidRPr="00EC4D48">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15027" w:rsidRPr="00EC4D48" w:rsidRDefault="00A15027" w:rsidP="00A15027">
      <w:pPr>
        <w:pStyle w:val="af3"/>
        <w:spacing w:before="120"/>
        <w:ind w:firstLine="709"/>
        <w:jc w:val="center"/>
        <w:rPr>
          <w:rFonts w:ascii="Times New Roman" w:hAnsi="Times New Roman"/>
          <w:sz w:val="28"/>
          <w:szCs w:val="28"/>
        </w:rPr>
      </w:pP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2.11.1. К услугам, которые являются необходимыми и обязательными для предоставления муниципальной услуги, относятся:</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 xml:space="preserve"> - подготовка </w:t>
      </w:r>
      <w:r w:rsidRPr="00EC4D48">
        <w:rPr>
          <w:rFonts w:ascii="Times New Roman" w:hAnsi="Times New Roman"/>
          <w:bCs/>
          <w:sz w:val="28"/>
          <w:szCs w:val="28"/>
        </w:rPr>
        <w:t xml:space="preserve">проектных решений </w:t>
      </w:r>
      <w:r w:rsidRPr="00EC4D48">
        <w:rPr>
          <w:rFonts w:ascii="Times New Roman" w:hAnsi="Times New Roman"/>
          <w:sz w:val="28"/>
          <w:szCs w:val="28"/>
        </w:rPr>
        <w:t>внешнего благоустройства и элементов внешнего благоустройства или проектных решений</w:t>
      </w:r>
      <w:r w:rsidRPr="00EC4D48">
        <w:rPr>
          <w:rFonts w:ascii="Times New Roman" w:hAnsi="Times New Roman"/>
          <w:bCs/>
          <w:spacing w:val="-6"/>
          <w:sz w:val="28"/>
          <w:szCs w:val="28"/>
        </w:rPr>
        <w:t xml:space="preserve"> декоративной подсветки фасадов зданий и сооружений, памятников, малых архитектурных форм. </w:t>
      </w:r>
      <w:r w:rsidRPr="00EC4D48">
        <w:rPr>
          <w:rFonts w:ascii="Times New Roman" w:hAnsi="Times New Roman"/>
          <w:sz w:val="28"/>
          <w:szCs w:val="28"/>
        </w:rPr>
        <w:t>Данная услуга предоставляется организациями, перечисленными в подпункте 2 пункта 2.2.3 настоящего Административного регламента.</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2.12.</w:t>
      </w:r>
      <w:r w:rsidRPr="00EC4D48">
        <w:rPr>
          <w:rFonts w:ascii="Times New Roman" w:hAnsi="Times New Roman"/>
          <w:sz w:val="28"/>
          <w:szCs w:val="28"/>
        </w:rPr>
        <w:t> </w:t>
      </w:r>
      <w:r w:rsidRPr="00EC4D48">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15027" w:rsidRPr="00EC4D48" w:rsidRDefault="00A15027" w:rsidP="00A15027">
      <w:pPr>
        <w:pStyle w:val="af3"/>
        <w:spacing w:before="120"/>
        <w:ind w:firstLine="709"/>
        <w:jc w:val="both"/>
        <w:rPr>
          <w:rFonts w:ascii="Times New Roman" w:hAnsi="Times New Roman"/>
          <w:b/>
          <w:sz w:val="28"/>
          <w:szCs w:val="28"/>
        </w:rPr>
      </w:pPr>
    </w:p>
    <w:p w:rsidR="00A15027" w:rsidRPr="00EC4D48" w:rsidRDefault="00A15027" w:rsidP="00A15027">
      <w:pPr>
        <w:pStyle w:val="ConsPlusTitle"/>
        <w:widowControl/>
        <w:ind w:firstLine="709"/>
        <w:jc w:val="both"/>
        <w:rPr>
          <w:b w:val="0"/>
          <w:sz w:val="28"/>
          <w:szCs w:val="28"/>
        </w:rPr>
      </w:pPr>
      <w:r w:rsidRPr="00EC4D48">
        <w:rPr>
          <w:b w:val="0"/>
          <w:sz w:val="28"/>
          <w:szCs w:val="28"/>
        </w:rPr>
        <w:t>2.12.1. Муниципальная услуга предоставляется бесплатно.</w:t>
      </w:r>
    </w:p>
    <w:p w:rsidR="00A15027" w:rsidRPr="00EC4D48" w:rsidRDefault="00A15027" w:rsidP="00A15027">
      <w:pPr>
        <w:pStyle w:val="ConsPlusTitle"/>
        <w:widowControl/>
        <w:spacing w:before="120"/>
        <w:ind w:firstLine="709"/>
        <w:jc w:val="center"/>
        <w:rPr>
          <w:bCs w:val="0"/>
          <w:sz w:val="28"/>
          <w:szCs w:val="28"/>
        </w:rPr>
      </w:pPr>
      <w:r w:rsidRPr="00EC4D48">
        <w:rPr>
          <w:sz w:val="28"/>
          <w:szCs w:val="28"/>
        </w:rPr>
        <w:t>2.13.</w:t>
      </w:r>
      <w:r w:rsidRPr="00EC4D48">
        <w:rPr>
          <w:b w:val="0"/>
          <w:sz w:val="28"/>
          <w:szCs w:val="28"/>
        </w:rPr>
        <w:t> </w:t>
      </w:r>
      <w:r w:rsidRPr="00EC4D48">
        <w:rPr>
          <w:bCs w:val="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15027" w:rsidRPr="00EC4D48" w:rsidRDefault="00A15027" w:rsidP="00A15027">
      <w:pPr>
        <w:pStyle w:val="ConsPlusTitle"/>
        <w:widowControl/>
        <w:spacing w:before="120"/>
        <w:ind w:firstLine="709"/>
        <w:jc w:val="center"/>
        <w:rPr>
          <w:b w:val="0"/>
          <w:sz w:val="28"/>
          <w:szCs w:val="28"/>
        </w:rPr>
      </w:pPr>
    </w:p>
    <w:p w:rsidR="00A15027" w:rsidRPr="00EC4D48" w:rsidRDefault="00A15027" w:rsidP="00A15027">
      <w:pPr>
        <w:pStyle w:val="ConsPlusTitle"/>
        <w:widowControl/>
        <w:ind w:firstLine="709"/>
        <w:jc w:val="both"/>
        <w:rPr>
          <w:b w:val="0"/>
          <w:bCs w:val="0"/>
          <w:sz w:val="28"/>
          <w:szCs w:val="28"/>
        </w:rPr>
      </w:pPr>
      <w:r w:rsidRPr="00EC4D48">
        <w:rPr>
          <w:b w:val="0"/>
          <w:sz w:val="28"/>
          <w:szCs w:val="28"/>
        </w:rPr>
        <w:t>2.13.1. Порядок, размер и основания взимания платы за предоставление услуг, необходимых и обязательных для предоставления муниципальной услуги, устанавливается непосредственно организациями и органами, участвующими в предоставлении такого рода услуг.</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027" w:rsidRPr="00EC4D48" w:rsidRDefault="00A15027" w:rsidP="00A15027">
      <w:pPr>
        <w:pStyle w:val="af3"/>
        <w:spacing w:before="120"/>
        <w:ind w:firstLine="709"/>
        <w:jc w:val="center"/>
        <w:rPr>
          <w:rFonts w:ascii="Times New Roman" w:hAnsi="Times New Roman"/>
          <w:sz w:val="28"/>
          <w:szCs w:val="28"/>
        </w:rPr>
      </w:pP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2.15.</w:t>
      </w:r>
      <w:r w:rsidRPr="00EC4D48">
        <w:rPr>
          <w:rFonts w:ascii="Times New Roman" w:hAnsi="Times New Roman"/>
          <w:sz w:val="28"/>
          <w:szCs w:val="28"/>
        </w:rPr>
        <w:t> </w:t>
      </w:r>
      <w:r w:rsidRPr="00EC4D48">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A15027" w:rsidRPr="00EC4D48" w:rsidRDefault="00A15027" w:rsidP="00A15027">
      <w:pPr>
        <w:pStyle w:val="af3"/>
        <w:spacing w:before="120"/>
        <w:ind w:firstLine="709"/>
        <w:jc w:val="center"/>
        <w:rPr>
          <w:rFonts w:ascii="Times New Roman" w:hAnsi="Times New Roman"/>
          <w:sz w:val="28"/>
          <w:szCs w:val="28"/>
        </w:rPr>
      </w:pPr>
    </w:p>
    <w:p w:rsidR="00A15027" w:rsidRPr="00EC4D48" w:rsidRDefault="00A15027" w:rsidP="00A15027">
      <w:pPr>
        <w:pStyle w:val="af3"/>
        <w:spacing w:before="120"/>
        <w:ind w:firstLine="709"/>
        <w:jc w:val="both"/>
        <w:rPr>
          <w:rFonts w:ascii="Times New Roman" w:hAnsi="Times New Roman"/>
          <w:sz w:val="28"/>
          <w:szCs w:val="28"/>
        </w:rPr>
      </w:pPr>
      <w:r w:rsidRPr="00EC4D48">
        <w:rPr>
          <w:rFonts w:ascii="Times New Roman" w:hAnsi="Times New Roman"/>
          <w:sz w:val="28"/>
          <w:szCs w:val="28"/>
        </w:rPr>
        <w:t xml:space="preserve">2.15.1. Регистрация запроса (заявления) о предоставлении муниципальной услуги осуществляется в приемной Главы </w:t>
      </w:r>
      <w:r w:rsidR="009A08A5" w:rsidRPr="00EC4D48">
        <w:rPr>
          <w:rFonts w:ascii="Times New Roman" w:hAnsi="Times New Roman"/>
          <w:sz w:val="28"/>
          <w:szCs w:val="28"/>
        </w:rPr>
        <w:t>Заринского</w:t>
      </w:r>
      <w:r w:rsidR="00A007CD" w:rsidRPr="00EC4D48">
        <w:rPr>
          <w:rFonts w:ascii="Times New Roman" w:hAnsi="Times New Roman"/>
          <w:sz w:val="28"/>
          <w:szCs w:val="28"/>
        </w:rPr>
        <w:t xml:space="preserve"> </w:t>
      </w:r>
      <w:r w:rsidRPr="00EC4D48">
        <w:rPr>
          <w:rFonts w:ascii="Times New Roman" w:hAnsi="Times New Roman"/>
          <w:sz w:val="28"/>
          <w:szCs w:val="28"/>
        </w:rPr>
        <w:t>сельского поселения Марьяновского муниципального района</w:t>
      </w:r>
      <w:r w:rsidR="00EC4D48" w:rsidRPr="00EC4D48">
        <w:rPr>
          <w:sz w:val="27"/>
          <w:szCs w:val="27"/>
        </w:rPr>
        <w:t xml:space="preserve"> </w:t>
      </w:r>
      <w:r w:rsidR="00EC4D48" w:rsidRPr="00EC4D48">
        <w:rPr>
          <w:rFonts w:ascii="Times New Roman" w:hAnsi="Times New Roman"/>
          <w:sz w:val="28"/>
          <w:szCs w:val="28"/>
        </w:rPr>
        <w:t>Омской области</w:t>
      </w:r>
      <w:r w:rsidRPr="00EC4D48">
        <w:rPr>
          <w:rFonts w:ascii="Times New Roman" w:hAnsi="Times New Roman"/>
          <w:sz w:val="28"/>
          <w:szCs w:val="28"/>
        </w:rPr>
        <w:t xml:space="preserve"> в установленном порядке в день его поступления или на следующий день.</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2.16.</w:t>
      </w:r>
      <w:r w:rsidRPr="00EC4D48">
        <w:rPr>
          <w:rFonts w:ascii="Times New Roman" w:hAnsi="Times New Roman"/>
          <w:sz w:val="28"/>
          <w:szCs w:val="28"/>
        </w:rPr>
        <w:t> </w:t>
      </w:r>
      <w:r w:rsidRPr="00EC4D48">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sz w:val="28"/>
          <w:szCs w:val="28"/>
        </w:rPr>
        <w:t>2.16.1. </w:t>
      </w:r>
      <w:r w:rsidR="00EC4D48">
        <w:rPr>
          <w:rFonts w:ascii="Times New Roman" w:hAnsi="Times New Roman"/>
          <w:sz w:val="28"/>
          <w:szCs w:val="28"/>
        </w:rPr>
        <w:t xml:space="preserve"> </w:t>
      </w:r>
      <w:r w:rsidRPr="00EC4D48">
        <w:rPr>
          <w:rFonts w:ascii="Times New Roman" w:hAnsi="Times New Roman"/>
          <w:sz w:val="28"/>
          <w:szCs w:val="28"/>
        </w:rPr>
        <w:t>Помещения,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должностных лиц, предоставляющих муниципальную услугу, и графика работы,</w:t>
      </w:r>
      <w:r w:rsidR="00EC4D48">
        <w:rPr>
          <w:rFonts w:ascii="Times New Roman" w:hAnsi="Times New Roman"/>
          <w:sz w:val="28"/>
          <w:szCs w:val="28"/>
        </w:rPr>
        <w:t xml:space="preserve"> </w:t>
      </w:r>
      <w:r w:rsidRPr="00EC4D48">
        <w:rPr>
          <w:rFonts w:ascii="Times New Roman" w:hAnsi="Times New Roman" w:cs="Times New Roman"/>
          <w:color w:val="000000"/>
          <w:sz w:val="28"/>
          <w:szCs w:val="28"/>
          <w:shd w:val="clear" w:color="auto" w:fill="FFFFFF"/>
        </w:rPr>
        <w:t>а также обеспечивается доступностью для инвалидов указанных объектов в соответствии с законодательством Российской Федерации о социальной защите инвалидов.</w:t>
      </w:r>
    </w:p>
    <w:p w:rsidR="00A15027" w:rsidRPr="00EC4D48" w:rsidRDefault="00A15027" w:rsidP="00A15027">
      <w:pPr>
        <w:pStyle w:val="af3"/>
        <w:ind w:firstLine="709"/>
        <w:jc w:val="both"/>
        <w:rPr>
          <w:rFonts w:ascii="Times New Roman" w:hAnsi="Times New Roman"/>
          <w:sz w:val="28"/>
          <w:szCs w:val="28"/>
        </w:rPr>
      </w:pP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2.16.2. Требования к удобству и комфорту мест предоставления муниципальной услуги:</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 места предоставления муниципальной услуги оборудуется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 для ожидания гражданам отводится специальное место, оборудованное стульями;</w:t>
      </w:r>
    </w:p>
    <w:p w:rsidR="00A15027" w:rsidRPr="00EC4D48" w:rsidRDefault="00A15027" w:rsidP="00A15027">
      <w:pPr>
        <w:pStyle w:val="af3"/>
        <w:ind w:firstLine="709"/>
        <w:jc w:val="both"/>
        <w:rPr>
          <w:rFonts w:ascii="Times New Roman" w:hAnsi="Times New Roman"/>
          <w:spacing w:val="-6"/>
          <w:sz w:val="28"/>
          <w:szCs w:val="28"/>
        </w:rPr>
      </w:pPr>
      <w:r w:rsidRPr="00EC4D48">
        <w:rPr>
          <w:rFonts w:ascii="Times New Roman" w:hAnsi="Times New Roman"/>
          <w:sz w:val="28"/>
          <w:szCs w:val="28"/>
        </w:rPr>
        <w:t>- место, предназначенное для ознакомления заявителей с информационными материалами, оборудуется информационным стендом;</w:t>
      </w:r>
    </w:p>
    <w:p w:rsidR="00A15027" w:rsidRPr="00EC4D48" w:rsidRDefault="00A15027" w:rsidP="00A15027">
      <w:pPr>
        <w:pStyle w:val="af3"/>
        <w:ind w:firstLine="709"/>
        <w:jc w:val="both"/>
        <w:rPr>
          <w:rFonts w:ascii="Times New Roman" w:hAnsi="Times New Roman"/>
          <w:spacing w:val="-6"/>
          <w:sz w:val="28"/>
          <w:szCs w:val="28"/>
        </w:rPr>
      </w:pPr>
      <w:r w:rsidRPr="00EC4D48">
        <w:rPr>
          <w:rFonts w:ascii="Times New Roman" w:hAnsi="Times New Roman"/>
          <w:spacing w:val="-6"/>
          <w:sz w:val="28"/>
          <w:szCs w:val="28"/>
        </w:rPr>
        <w:t xml:space="preserve">- места заполнения необходимых для получения муниципальной услуги документов оборудуются стульями, столами, обеспечиваются, </w:t>
      </w:r>
      <w:r w:rsidRPr="00EC4D48">
        <w:rPr>
          <w:rFonts w:ascii="Times New Roman" w:hAnsi="Times New Roman"/>
          <w:sz w:val="28"/>
          <w:szCs w:val="28"/>
        </w:rPr>
        <w:t>бланками документов,</w:t>
      </w:r>
      <w:r w:rsidRPr="00EC4D48">
        <w:rPr>
          <w:rFonts w:ascii="Times New Roman" w:hAnsi="Times New Roman"/>
          <w:spacing w:val="-6"/>
          <w:sz w:val="28"/>
          <w:szCs w:val="28"/>
        </w:rPr>
        <w:t xml:space="preserve"> бумагой, канцелярскими принадлежностями;</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 рабочие места специалистов, принимающих и рассматривающих заявления и документы, оборудуются персональным компьютером с возможностью доступа к необходимым информационным базам данных, печатающим устройствам.</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sz w:val="28"/>
          <w:szCs w:val="28"/>
        </w:rPr>
        <w:t>2.17. </w:t>
      </w:r>
      <w:r w:rsidRPr="00EC4D48">
        <w:rPr>
          <w:rFonts w:ascii="Times New Roman" w:hAnsi="Times New Roman"/>
          <w:b/>
          <w:sz w:val="28"/>
          <w:szCs w:val="28"/>
        </w:rPr>
        <w:t>Показатели доступности и качества муниципальной услуги</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adjustRightInd w:val="0"/>
        <w:ind w:firstLine="709"/>
        <w:jc w:val="both"/>
        <w:outlineLvl w:val="2"/>
        <w:rPr>
          <w:szCs w:val="28"/>
        </w:rPr>
      </w:pPr>
      <w:r w:rsidRPr="00EC4D48">
        <w:rPr>
          <w:szCs w:val="28"/>
        </w:rPr>
        <w:t>2.17.1. Показателями доступности муниципальной услуги являются:</w:t>
      </w:r>
    </w:p>
    <w:p w:rsidR="00A15027" w:rsidRPr="00EC4D48" w:rsidRDefault="00A15027" w:rsidP="00A15027">
      <w:pPr>
        <w:adjustRightInd w:val="0"/>
        <w:ind w:firstLine="709"/>
        <w:jc w:val="both"/>
        <w:outlineLvl w:val="2"/>
        <w:rPr>
          <w:szCs w:val="28"/>
        </w:rPr>
      </w:pPr>
      <w:r w:rsidRPr="00EC4D48">
        <w:rPr>
          <w:szCs w:val="28"/>
        </w:rPr>
        <w:lastRenderedPageBreak/>
        <w:t>1) предоставление заявителям информации о предоставлении муниципальной услуги в соответствии с пунктом 1.3 настоящего Административного регламента;</w:t>
      </w:r>
    </w:p>
    <w:p w:rsidR="00A15027" w:rsidRPr="00EC4D48" w:rsidRDefault="00A15027" w:rsidP="00A15027">
      <w:pPr>
        <w:adjustRightInd w:val="0"/>
        <w:ind w:firstLine="709"/>
        <w:jc w:val="both"/>
        <w:outlineLvl w:val="2"/>
        <w:rPr>
          <w:szCs w:val="28"/>
        </w:rPr>
      </w:pPr>
      <w:r w:rsidRPr="00EC4D48">
        <w:rPr>
          <w:szCs w:val="28"/>
        </w:rPr>
        <w:t>2) обеспечение заявителям возможности обращения за предоставлением муниципальной услуги через представителя;</w:t>
      </w:r>
    </w:p>
    <w:p w:rsidR="00A15027" w:rsidRPr="00EC4D48" w:rsidRDefault="00A15027" w:rsidP="00A15027">
      <w:pPr>
        <w:adjustRightInd w:val="0"/>
        <w:ind w:firstLine="709"/>
        <w:jc w:val="both"/>
        <w:outlineLvl w:val="2"/>
        <w:rPr>
          <w:szCs w:val="28"/>
        </w:rPr>
      </w:pPr>
      <w:r w:rsidRPr="00EC4D48">
        <w:rPr>
          <w:szCs w:val="28"/>
        </w:rPr>
        <w:t xml:space="preserve">3) обеспечение заявителям возможности взаимодействия с органом, предоставляющим муниципальную услугу, в электронной форме через информационно-телекоммуникационную сеть «Интернет», </w:t>
      </w:r>
    </w:p>
    <w:p w:rsidR="00A15027" w:rsidRPr="00EC4D48" w:rsidRDefault="00A15027" w:rsidP="00A15027">
      <w:pPr>
        <w:adjustRightInd w:val="0"/>
        <w:ind w:firstLine="709"/>
        <w:jc w:val="both"/>
        <w:outlineLvl w:val="2"/>
        <w:rPr>
          <w:szCs w:val="28"/>
        </w:rPr>
      </w:pPr>
      <w:r w:rsidRPr="00EC4D48">
        <w:rPr>
          <w:szCs w:val="28"/>
        </w:rPr>
        <w:t>4) безвозмездность предоставления муниципальной услуги.</w:t>
      </w:r>
    </w:p>
    <w:p w:rsidR="00A15027" w:rsidRPr="00EC4D48" w:rsidRDefault="00A15027" w:rsidP="00A15027">
      <w:pPr>
        <w:adjustRightInd w:val="0"/>
        <w:ind w:firstLine="709"/>
        <w:jc w:val="both"/>
        <w:outlineLvl w:val="2"/>
        <w:rPr>
          <w:szCs w:val="28"/>
        </w:rPr>
      </w:pPr>
      <w:r w:rsidRPr="00EC4D48">
        <w:rPr>
          <w:szCs w:val="28"/>
        </w:rPr>
        <w:t>2.17.2. Показателями качества муниципальной услуги являются:</w:t>
      </w:r>
    </w:p>
    <w:p w:rsidR="00A15027" w:rsidRPr="00EC4D48" w:rsidRDefault="00A15027" w:rsidP="00A15027">
      <w:pPr>
        <w:adjustRightInd w:val="0"/>
        <w:ind w:firstLine="709"/>
        <w:jc w:val="both"/>
        <w:outlineLvl w:val="2"/>
        <w:rPr>
          <w:szCs w:val="28"/>
        </w:rPr>
      </w:pPr>
      <w:r w:rsidRPr="00EC4D48">
        <w:rPr>
          <w:szCs w:val="28"/>
        </w:rPr>
        <w:t>1) отсутствие случаев нарушения сроков при предоставлении муниципальной услуги;</w:t>
      </w:r>
    </w:p>
    <w:p w:rsidR="00A15027" w:rsidRPr="00EC4D48" w:rsidRDefault="00A15027" w:rsidP="00A15027">
      <w:pPr>
        <w:pStyle w:val="af3"/>
        <w:ind w:firstLine="709"/>
        <w:jc w:val="both"/>
        <w:rPr>
          <w:rFonts w:ascii="Times New Roman" w:hAnsi="Times New Roman"/>
          <w:sz w:val="28"/>
          <w:szCs w:val="28"/>
        </w:rPr>
      </w:pPr>
      <w:r w:rsidRPr="00EC4D48">
        <w:rPr>
          <w:rFonts w:ascii="Times New Roman" w:hAnsi="Times New Roman"/>
          <w:sz w:val="28"/>
          <w:szCs w:val="28"/>
        </w:rPr>
        <w:t>2) отсутствие случаев удовлетворения в судебном порядке заявлений заявителей, оспаривающих действия (бездействие) и решения органа, предоставляющего муниципальную услугу, а также должностных лиц, муниципальных служащих.</w:t>
      </w:r>
    </w:p>
    <w:p w:rsidR="00A15027" w:rsidRPr="00EC4D48" w:rsidRDefault="00A15027" w:rsidP="00A15027">
      <w:pPr>
        <w:pStyle w:val="af3"/>
        <w:spacing w:before="120"/>
        <w:ind w:firstLine="709"/>
        <w:jc w:val="center"/>
        <w:rPr>
          <w:rFonts w:ascii="Times New Roman" w:hAnsi="Times New Roman"/>
          <w:b/>
          <w:sz w:val="28"/>
          <w:szCs w:val="28"/>
        </w:rPr>
      </w:pPr>
      <w:r w:rsidRPr="00EC4D48">
        <w:rPr>
          <w:rFonts w:ascii="Times New Roman" w:hAnsi="Times New Roman"/>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15027" w:rsidRPr="00EC4D48" w:rsidRDefault="00A15027" w:rsidP="00A15027">
      <w:pPr>
        <w:pStyle w:val="af3"/>
        <w:spacing w:before="120"/>
        <w:ind w:firstLine="709"/>
        <w:jc w:val="center"/>
        <w:rPr>
          <w:rFonts w:ascii="Times New Roman" w:hAnsi="Times New Roman"/>
          <w:b/>
          <w:sz w:val="28"/>
          <w:szCs w:val="28"/>
        </w:rPr>
      </w:pPr>
    </w:p>
    <w:p w:rsidR="00A15027" w:rsidRPr="00EC4D48" w:rsidRDefault="00A15027" w:rsidP="00A15027">
      <w:pPr>
        <w:ind w:firstLine="709"/>
        <w:jc w:val="both"/>
        <w:rPr>
          <w:szCs w:val="28"/>
        </w:rPr>
      </w:pPr>
      <w:r w:rsidRPr="00EC4D48">
        <w:rPr>
          <w:szCs w:val="28"/>
        </w:rPr>
        <w:t xml:space="preserve">2.18.1. Заявителям обеспечивается возможность получения информации о порядке предоставления муниципальной услуги, а также копирования форм заявлений, необходимых для получения муниципальной услуги, на официальном сайте Администрации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EC4D48" w:rsidRPr="00EC4D48">
        <w:rPr>
          <w:sz w:val="27"/>
          <w:szCs w:val="27"/>
        </w:rPr>
        <w:t xml:space="preserve"> </w:t>
      </w:r>
      <w:r w:rsidR="00EC4D48" w:rsidRPr="00EC4D48">
        <w:rPr>
          <w:szCs w:val="28"/>
        </w:rPr>
        <w:t>Омской области</w:t>
      </w:r>
      <w:r w:rsidRPr="00EC4D48">
        <w:rPr>
          <w:szCs w:val="28"/>
        </w:rPr>
        <w:t xml:space="preserve">  в информационно-телекоммуникационной сети «Интернет».</w:t>
      </w:r>
    </w:p>
    <w:p w:rsidR="00A15027" w:rsidRPr="00EC4D48" w:rsidRDefault="00A15027" w:rsidP="00A15027">
      <w:pPr>
        <w:pStyle w:val="af3"/>
        <w:spacing w:before="120" w:after="120"/>
        <w:jc w:val="center"/>
        <w:rPr>
          <w:rFonts w:ascii="Times New Roman" w:hAnsi="Times New Roman"/>
          <w:b/>
          <w:sz w:val="28"/>
          <w:szCs w:val="28"/>
        </w:rPr>
      </w:pPr>
      <w:r w:rsidRPr="00EC4D48">
        <w:rPr>
          <w:rFonts w:ascii="Times New Roman" w:hAnsi="Times New Roman"/>
          <w:b/>
          <w:sz w:val="28"/>
          <w:szCs w:val="28"/>
        </w:rPr>
        <w:t>3.</w:t>
      </w:r>
      <w:r w:rsidRPr="00EC4D48">
        <w:rPr>
          <w:rFonts w:ascii="Times New Roman" w:hAnsi="Times New Roman"/>
          <w:sz w:val="28"/>
          <w:szCs w:val="28"/>
        </w:rPr>
        <w:t> </w:t>
      </w:r>
      <w:r w:rsidRPr="00EC4D48">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5027" w:rsidRPr="00EC4D48" w:rsidRDefault="00A15027" w:rsidP="00A15027">
      <w:pPr>
        <w:ind w:firstLine="709"/>
        <w:jc w:val="center"/>
        <w:rPr>
          <w:b/>
          <w:bCs/>
          <w:iCs/>
          <w:szCs w:val="28"/>
        </w:rPr>
      </w:pPr>
      <w:r w:rsidRPr="00EC4D48">
        <w:rPr>
          <w:b/>
          <w:szCs w:val="28"/>
        </w:rPr>
        <w:t>3.1.</w:t>
      </w:r>
      <w:r w:rsidRPr="00EC4D48">
        <w:rPr>
          <w:b/>
          <w:bCs/>
          <w:szCs w:val="28"/>
        </w:rPr>
        <w:t> </w:t>
      </w:r>
      <w:r w:rsidRPr="00EC4D48">
        <w:rPr>
          <w:b/>
          <w:bCs/>
          <w:iCs/>
          <w:szCs w:val="28"/>
        </w:rPr>
        <w:t>Перечень административных процедур предоставления муниципальной услуги</w:t>
      </w:r>
    </w:p>
    <w:p w:rsidR="00A15027" w:rsidRPr="00EC4D48" w:rsidRDefault="00A15027" w:rsidP="00A15027">
      <w:pPr>
        <w:ind w:firstLine="709"/>
        <w:jc w:val="center"/>
        <w:rPr>
          <w:b/>
          <w:bCs/>
          <w:iCs/>
          <w:szCs w:val="28"/>
        </w:rPr>
      </w:pPr>
    </w:p>
    <w:p w:rsidR="00A15027" w:rsidRPr="00EC4D48" w:rsidRDefault="00A15027" w:rsidP="00A15027">
      <w:pPr>
        <w:ind w:firstLine="709"/>
        <w:jc w:val="both"/>
        <w:rPr>
          <w:szCs w:val="28"/>
        </w:rPr>
      </w:pPr>
      <w:r w:rsidRPr="00EC4D48">
        <w:rPr>
          <w:szCs w:val="28"/>
        </w:rPr>
        <w:t>3.1.1. Предоставление муниципальной услуги включает в себя следующие административные процедуры:</w:t>
      </w:r>
    </w:p>
    <w:p w:rsidR="00A15027" w:rsidRPr="00EC4D48" w:rsidRDefault="00A15027" w:rsidP="00A15027">
      <w:pPr>
        <w:ind w:firstLine="709"/>
        <w:jc w:val="both"/>
        <w:rPr>
          <w:szCs w:val="28"/>
        </w:rPr>
      </w:pPr>
      <w:r w:rsidRPr="00EC4D48">
        <w:rPr>
          <w:spacing w:val="-1"/>
          <w:szCs w:val="28"/>
        </w:rPr>
        <w:t>1) </w:t>
      </w:r>
      <w:r w:rsidRPr="00EC4D48">
        <w:rPr>
          <w:szCs w:val="28"/>
        </w:rPr>
        <w:t>прием, регистрация заявления и представленных документов;</w:t>
      </w:r>
    </w:p>
    <w:p w:rsidR="00A15027" w:rsidRPr="00EC4D48" w:rsidRDefault="00A15027" w:rsidP="00A15027">
      <w:pPr>
        <w:ind w:firstLine="709"/>
        <w:jc w:val="both"/>
        <w:rPr>
          <w:szCs w:val="28"/>
        </w:rPr>
      </w:pPr>
      <w:r w:rsidRPr="00EC4D48">
        <w:rPr>
          <w:szCs w:val="28"/>
        </w:rPr>
        <w:t xml:space="preserve">2) рассмотрение заявления, представленных документов и согласование проектов внешнего благоустройства и элементов внешнего благоустройства или проектов </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15027">
      <w:pPr>
        <w:pStyle w:val="11"/>
        <w:tabs>
          <w:tab w:val="num" w:pos="360"/>
          <w:tab w:val="left" w:pos="1494"/>
        </w:tabs>
        <w:suppressAutoHyphens/>
        <w:spacing w:before="0" w:after="0"/>
        <w:ind w:firstLine="709"/>
        <w:rPr>
          <w:sz w:val="28"/>
          <w:szCs w:val="28"/>
        </w:rPr>
      </w:pPr>
      <w:r w:rsidRPr="00EC4D48">
        <w:rPr>
          <w:sz w:val="28"/>
          <w:szCs w:val="28"/>
        </w:rPr>
        <w:t xml:space="preserve">3) Выдача согласованных проектов внешнего благоустройства и элементов внешнего благоустройства или  </w:t>
      </w:r>
      <w:r w:rsidRPr="00EC4D48">
        <w:rPr>
          <w:bCs/>
          <w:spacing w:val="-6"/>
          <w:sz w:val="28"/>
          <w:szCs w:val="28"/>
        </w:rPr>
        <w:t>декоративной подсветки фасадов зданий и сооружений, памятников, малых архитектурных форм</w:t>
      </w:r>
      <w:r w:rsidRPr="00EC4D48">
        <w:rPr>
          <w:sz w:val="28"/>
          <w:szCs w:val="28"/>
        </w:rPr>
        <w:t xml:space="preserve">, мотивированного отказа в согласовании проектов внешнего благоустройства и элементов внешнего благоустройства </w:t>
      </w:r>
      <w:r w:rsidRPr="00EC4D48">
        <w:rPr>
          <w:bCs/>
          <w:spacing w:val="-6"/>
          <w:sz w:val="28"/>
          <w:szCs w:val="28"/>
        </w:rPr>
        <w:t xml:space="preserve"> или проектов декоративной подсветки фасадов зданий и сооружений, памятников, малых архитектурных форм</w:t>
      </w:r>
      <w:r w:rsidRPr="00EC4D48">
        <w:rPr>
          <w:sz w:val="28"/>
          <w:szCs w:val="28"/>
        </w:rPr>
        <w:t>.</w:t>
      </w:r>
    </w:p>
    <w:p w:rsidR="00A15027" w:rsidRPr="00EC4D48" w:rsidRDefault="00A15027" w:rsidP="00A15027">
      <w:pPr>
        <w:shd w:val="clear" w:color="auto" w:fill="FFFFFF"/>
        <w:ind w:firstLine="709"/>
        <w:jc w:val="both"/>
        <w:rPr>
          <w:spacing w:val="-8"/>
          <w:szCs w:val="28"/>
        </w:rPr>
      </w:pPr>
      <w:r w:rsidRPr="00EC4D48">
        <w:rPr>
          <w:spacing w:val="-4"/>
          <w:szCs w:val="28"/>
        </w:rPr>
        <w:lastRenderedPageBreak/>
        <w:t xml:space="preserve">3.1.2. Блок-схема последовательности действий при предоставлении муниципальной услуги приведена в приложении № 2 к настоящему </w:t>
      </w:r>
      <w:r w:rsidRPr="00EC4D48">
        <w:rPr>
          <w:spacing w:val="-8"/>
          <w:szCs w:val="28"/>
        </w:rPr>
        <w:t>Административному регламенту.</w:t>
      </w:r>
    </w:p>
    <w:p w:rsidR="00A15027" w:rsidRPr="00EC4D48" w:rsidRDefault="00A15027" w:rsidP="00A15027">
      <w:pPr>
        <w:spacing w:before="120"/>
        <w:ind w:firstLine="709"/>
        <w:jc w:val="center"/>
        <w:rPr>
          <w:b/>
          <w:bCs/>
          <w:szCs w:val="28"/>
        </w:rPr>
      </w:pPr>
      <w:r w:rsidRPr="00EC4D48">
        <w:rPr>
          <w:b/>
          <w:szCs w:val="28"/>
        </w:rPr>
        <w:t>3.2.</w:t>
      </w:r>
      <w:r w:rsidRPr="00EC4D48">
        <w:rPr>
          <w:bCs/>
          <w:szCs w:val="28"/>
        </w:rPr>
        <w:t> </w:t>
      </w:r>
      <w:r w:rsidRPr="00EC4D48">
        <w:rPr>
          <w:b/>
          <w:bCs/>
          <w:szCs w:val="28"/>
        </w:rPr>
        <w:t>Прием, регистрация заявления и представленных документов</w:t>
      </w:r>
    </w:p>
    <w:p w:rsidR="00A15027" w:rsidRPr="00EC4D48" w:rsidRDefault="00A15027" w:rsidP="00A15027">
      <w:pPr>
        <w:spacing w:before="120"/>
        <w:ind w:firstLine="709"/>
        <w:jc w:val="both"/>
        <w:rPr>
          <w:bCs/>
          <w:szCs w:val="28"/>
        </w:rPr>
      </w:pPr>
    </w:p>
    <w:p w:rsidR="00A15027" w:rsidRPr="00EC4D48" w:rsidRDefault="00A15027" w:rsidP="00A15027">
      <w:pPr>
        <w:ind w:firstLine="709"/>
        <w:jc w:val="both"/>
        <w:rPr>
          <w:szCs w:val="28"/>
        </w:rPr>
      </w:pPr>
      <w:r w:rsidRPr="00EC4D48">
        <w:rPr>
          <w:szCs w:val="28"/>
        </w:rPr>
        <w:t xml:space="preserve">3.2.1. Основанием для начала предоставления муниципальной услуги является подача лицом, заинтересованным в согласовании проектов внешнего благоустройства и элементов внешнего благоустройства или </w:t>
      </w:r>
      <w:r w:rsidRPr="00EC4D48">
        <w:rPr>
          <w:bCs/>
          <w:spacing w:val="-6"/>
          <w:szCs w:val="28"/>
        </w:rPr>
        <w:t>декоративной подсветки фасадов зданий и сооружений, памятников, малых архитектурных форм</w:t>
      </w:r>
      <w:r w:rsidR="00EC4D48">
        <w:rPr>
          <w:bCs/>
          <w:spacing w:val="-6"/>
          <w:szCs w:val="28"/>
        </w:rPr>
        <w:t xml:space="preserve"> </w:t>
      </w:r>
      <w:r w:rsidRPr="00EC4D48">
        <w:rPr>
          <w:szCs w:val="28"/>
        </w:rPr>
        <w:t xml:space="preserve">заявления и документов в соответствии с пунктом 2.6 настоящего Административного регламента в Администрацию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EC4D48" w:rsidRPr="00EC4D48">
        <w:rPr>
          <w:szCs w:val="28"/>
        </w:rPr>
        <w:t xml:space="preserve"> Омской области</w:t>
      </w:r>
      <w:r w:rsidRPr="00EC4D48">
        <w:rPr>
          <w:szCs w:val="28"/>
        </w:rPr>
        <w:t>.</w:t>
      </w:r>
    </w:p>
    <w:p w:rsidR="00A15027" w:rsidRPr="00EC4D48" w:rsidRDefault="00A15027" w:rsidP="00A15027">
      <w:pPr>
        <w:ind w:firstLine="709"/>
        <w:jc w:val="both"/>
        <w:rPr>
          <w:szCs w:val="28"/>
        </w:rPr>
      </w:pPr>
      <w:r w:rsidRPr="00EC4D48">
        <w:rPr>
          <w:szCs w:val="28"/>
        </w:rPr>
        <w:t xml:space="preserve">3.2.2. Специалист, ответственный за прием документов: </w:t>
      </w:r>
    </w:p>
    <w:p w:rsidR="00A15027" w:rsidRPr="00EC4D48" w:rsidRDefault="00A15027" w:rsidP="00A15027">
      <w:pPr>
        <w:ind w:firstLine="709"/>
        <w:jc w:val="both"/>
        <w:rPr>
          <w:szCs w:val="28"/>
        </w:rPr>
      </w:pPr>
      <w:r w:rsidRPr="00EC4D48">
        <w:rPr>
          <w:szCs w:val="28"/>
        </w:rPr>
        <w:t>- устанавливает предмет обращения, устанавливает личность заявителя, проверяет документ, удостоверяющий его личность, документы, удостоверяющие права (полномочия) представителя заявителя, если с заявлением обращается представитель;</w:t>
      </w:r>
    </w:p>
    <w:p w:rsidR="00A15027" w:rsidRPr="00EC4D48" w:rsidRDefault="00A15027" w:rsidP="00A15027">
      <w:pPr>
        <w:ind w:firstLine="709"/>
        <w:jc w:val="both"/>
        <w:rPr>
          <w:szCs w:val="28"/>
        </w:rPr>
      </w:pPr>
      <w:r w:rsidRPr="00EC4D48">
        <w:rPr>
          <w:szCs w:val="28"/>
        </w:rPr>
        <w:t>- проверяет соответствие заявления требованиям, указанным в пункте 2.6.1 настоящего Административного регламента.</w:t>
      </w:r>
    </w:p>
    <w:p w:rsidR="00A15027" w:rsidRPr="00EC4D48" w:rsidRDefault="00A15027" w:rsidP="00A15027">
      <w:pPr>
        <w:ind w:firstLine="709"/>
        <w:jc w:val="both"/>
        <w:rPr>
          <w:szCs w:val="28"/>
        </w:rPr>
      </w:pPr>
      <w:r w:rsidRPr="00EC4D48">
        <w:rPr>
          <w:szCs w:val="28"/>
        </w:rPr>
        <w:t>3.2.3. Специалист, ответственный за прием документов, проверяет наличие оснований для отказа в приеме заявления и документов, установленных пунктом 2.9.1 настоящего Административного регламента.</w:t>
      </w:r>
    </w:p>
    <w:p w:rsidR="00A15027" w:rsidRPr="00EC4D48" w:rsidRDefault="00A15027" w:rsidP="00A15027">
      <w:pPr>
        <w:ind w:firstLine="709"/>
        <w:jc w:val="both"/>
        <w:rPr>
          <w:szCs w:val="28"/>
        </w:rPr>
      </w:pPr>
      <w:r w:rsidRPr="00EC4D48">
        <w:rPr>
          <w:szCs w:val="28"/>
        </w:rPr>
        <w:t>3.2.4. В случае наличия оснований для отказа в приеме документов специалист, ответственный за прием документов, возвращает заявителю весь пакет документов без регистрации с указанием причин отказа.</w:t>
      </w:r>
    </w:p>
    <w:p w:rsidR="00A15027" w:rsidRPr="00EC4D48" w:rsidRDefault="00A15027" w:rsidP="00A15027">
      <w:pPr>
        <w:ind w:firstLine="709"/>
        <w:jc w:val="both"/>
        <w:rPr>
          <w:szCs w:val="28"/>
        </w:rPr>
      </w:pPr>
      <w:r w:rsidRPr="00EC4D48">
        <w:rPr>
          <w:szCs w:val="28"/>
        </w:rPr>
        <w:t>При поступлении заявления и пакета документов по почте заявителю почтой высылается весь пакет документов с письменным уведомлением о причинах отказа в приеме заявления и документов.</w:t>
      </w:r>
    </w:p>
    <w:p w:rsidR="00A15027" w:rsidRPr="00EC4D48" w:rsidRDefault="00A15027" w:rsidP="00A15027">
      <w:pPr>
        <w:ind w:firstLine="709"/>
        <w:jc w:val="both"/>
        <w:rPr>
          <w:szCs w:val="28"/>
        </w:rPr>
      </w:pPr>
      <w:r w:rsidRPr="00EC4D48">
        <w:rPr>
          <w:szCs w:val="28"/>
        </w:rPr>
        <w:t>3.2.5. В случае отсутствия оснований для отказа в приеме документов, специалист, ответственный за прием документов передает заявление в соответствии с регламентом Администрации в приемную Главы Администрации для регистрации.</w:t>
      </w:r>
    </w:p>
    <w:p w:rsidR="00A15027" w:rsidRPr="00EC4D48" w:rsidRDefault="00A15027" w:rsidP="00A15027">
      <w:pPr>
        <w:ind w:firstLine="709"/>
        <w:jc w:val="both"/>
        <w:rPr>
          <w:szCs w:val="28"/>
        </w:rPr>
      </w:pPr>
      <w:r w:rsidRPr="00EC4D48">
        <w:rPr>
          <w:szCs w:val="28"/>
        </w:rPr>
        <w:t>3.2.6. Максимальный срок приема заявления и документов для предоставления муниципальной услуги не должен превышать 15 минут.</w:t>
      </w:r>
    </w:p>
    <w:p w:rsidR="00A15027" w:rsidRPr="00EC4D48" w:rsidRDefault="00A15027" w:rsidP="00A15027">
      <w:pPr>
        <w:ind w:firstLine="709"/>
        <w:jc w:val="both"/>
        <w:rPr>
          <w:szCs w:val="28"/>
        </w:rPr>
      </w:pPr>
      <w:r w:rsidRPr="00EC4D48">
        <w:rPr>
          <w:szCs w:val="28"/>
        </w:rPr>
        <w:t>3.2.7. Максимальный срок регистрации заявления не должен превышать срок установленный пунктом 2.14.1 настоящего Административного регламента.</w:t>
      </w:r>
    </w:p>
    <w:p w:rsidR="00A15027" w:rsidRPr="00EC4D48" w:rsidRDefault="00A15027" w:rsidP="00A15027">
      <w:pPr>
        <w:ind w:firstLine="709"/>
        <w:jc w:val="both"/>
        <w:rPr>
          <w:b/>
          <w:szCs w:val="28"/>
        </w:rPr>
      </w:pPr>
      <w:r w:rsidRPr="00EC4D48">
        <w:rPr>
          <w:szCs w:val="28"/>
        </w:rPr>
        <w:t>3.2.8. Результатом процедуры приема, регистрации заявления и представленных документов является регистрация заявления в журнале регистрации входящей почты.</w:t>
      </w:r>
    </w:p>
    <w:p w:rsidR="00A15027" w:rsidRPr="00EC4D48" w:rsidRDefault="00A15027" w:rsidP="00A15027">
      <w:pPr>
        <w:spacing w:before="120"/>
        <w:ind w:firstLine="709"/>
        <w:jc w:val="center"/>
        <w:rPr>
          <w:b/>
          <w:bCs/>
          <w:spacing w:val="-6"/>
          <w:szCs w:val="28"/>
        </w:rPr>
      </w:pPr>
      <w:r w:rsidRPr="00EC4D48">
        <w:rPr>
          <w:b/>
          <w:szCs w:val="28"/>
        </w:rPr>
        <w:t>3.3.</w:t>
      </w:r>
      <w:r w:rsidRPr="00EC4D48">
        <w:rPr>
          <w:szCs w:val="28"/>
        </w:rPr>
        <w:t> </w:t>
      </w:r>
      <w:r w:rsidRPr="00EC4D48">
        <w:rPr>
          <w:b/>
          <w:szCs w:val="28"/>
        </w:rPr>
        <w:t>Рассмотрение заявления, представленных документов и согласование проектов внешнего благоустройства и элементов внешнего благоустройства</w:t>
      </w:r>
      <w:r w:rsidRPr="00EC4D48">
        <w:rPr>
          <w:szCs w:val="28"/>
        </w:rPr>
        <w:t xml:space="preserve">, </w:t>
      </w:r>
      <w:r w:rsidRPr="00EC4D48">
        <w:rPr>
          <w:b/>
          <w:szCs w:val="28"/>
        </w:rPr>
        <w:t>в том числе</w:t>
      </w:r>
      <w:r w:rsidRPr="00EC4D48">
        <w:rPr>
          <w:b/>
          <w:bCs/>
          <w:spacing w:val="-6"/>
          <w:szCs w:val="28"/>
        </w:rPr>
        <w:t xml:space="preserve"> декоративной подсветки фасадов зданий и сооружений, памятников, малых архитектурных форм</w:t>
      </w:r>
    </w:p>
    <w:p w:rsidR="00A15027" w:rsidRPr="00EC4D48" w:rsidRDefault="00A15027" w:rsidP="00A15027">
      <w:pPr>
        <w:spacing w:before="120"/>
        <w:ind w:firstLine="709"/>
        <w:jc w:val="center"/>
        <w:rPr>
          <w:b/>
          <w:szCs w:val="28"/>
        </w:rPr>
      </w:pPr>
    </w:p>
    <w:p w:rsidR="00A15027" w:rsidRPr="00EC4D48" w:rsidRDefault="00A15027" w:rsidP="00A15027">
      <w:pPr>
        <w:ind w:firstLine="709"/>
        <w:jc w:val="both"/>
        <w:rPr>
          <w:szCs w:val="28"/>
        </w:rPr>
      </w:pPr>
      <w:r w:rsidRPr="00EC4D48">
        <w:rPr>
          <w:szCs w:val="28"/>
        </w:rPr>
        <w:lastRenderedPageBreak/>
        <w:t>3.3.1. Основанием для начала процедуры рассмотрения заявления является его передача с резолюцией Главы Администрации (далее – Глава Администрации района) на исполнение специалисту Администрации.</w:t>
      </w:r>
    </w:p>
    <w:p w:rsidR="00A15027" w:rsidRPr="00EC4D48" w:rsidRDefault="00A15027" w:rsidP="00A15027">
      <w:pPr>
        <w:ind w:firstLine="709"/>
        <w:jc w:val="both"/>
        <w:rPr>
          <w:szCs w:val="28"/>
        </w:rPr>
      </w:pPr>
      <w:r w:rsidRPr="00EC4D48">
        <w:rPr>
          <w:szCs w:val="28"/>
        </w:rPr>
        <w:t>3.3.2. Специалист Администрации</w:t>
      </w:r>
      <w:r w:rsidR="00EC4D48">
        <w:rPr>
          <w:szCs w:val="28"/>
        </w:rPr>
        <w:t xml:space="preserve"> </w:t>
      </w:r>
      <w:r w:rsidRPr="00EC4D48">
        <w:rPr>
          <w:color w:val="000000"/>
          <w:szCs w:val="28"/>
        </w:rPr>
        <w:t xml:space="preserve">с момента получения заявления с резолюцией Главы Администрации района </w:t>
      </w:r>
      <w:r w:rsidRPr="00EC4D48">
        <w:rPr>
          <w:szCs w:val="28"/>
        </w:rPr>
        <w:t xml:space="preserve">в течение 10 дней осуществляет проверку представленных документов на соответствие перечню, предусмотренному подпунктом 2.6.1.  настоящего административного регламента, проводит проверку на соответствие функциональному и территориальному зонированию, проводит предварительный анализ возможности размещения проектных решений на земельном участке, принадлежащем заявителю по праву собственности, либо на испрашиваемом земельном участке, государственная собственность на который не разграничена, находящегося в границах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муниципального района </w:t>
      </w:r>
      <w:r w:rsidR="00EC4D48" w:rsidRPr="00EC4D48">
        <w:rPr>
          <w:szCs w:val="28"/>
        </w:rPr>
        <w:t>Омской области</w:t>
      </w:r>
      <w:r w:rsidRPr="00EC4D48">
        <w:rPr>
          <w:szCs w:val="28"/>
        </w:rPr>
        <w:t xml:space="preserve"> с точки зрения градостроительных, противопожарных и экологических норм. </w:t>
      </w:r>
    </w:p>
    <w:p w:rsidR="00A15027" w:rsidRPr="00EC4D48" w:rsidRDefault="00A15027" w:rsidP="00A15027">
      <w:pPr>
        <w:ind w:firstLine="709"/>
        <w:jc w:val="both"/>
        <w:rPr>
          <w:snapToGrid w:val="0"/>
          <w:szCs w:val="28"/>
        </w:rPr>
      </w:pPr>
      <w:r w:rsidRPr="00EC4D48">
        <w:rPr>
          <w:szCs w:val="28"/>
        </w:rPr>
        <w:t>При отсутствии основании для отказа в согласовании проектов внешнего благоустройства и элементов внешнего благоустройства, в том числе</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главный архитектор района </w:t>
      </w:r>
      <w:r w:rsidRPr="00EC4D48">
        <w:rPr>
          <w:color w:val="000000"/>
          <w:szCs w:val="28"/>
        </w:rPr>
        <w:t xml:space="preserve">согласовывает </w:t>
      </w:r>
      <w:r w:rsidRPr="00EC4D48">
        <w:rPr>
          <w:szCs w:val="28"/>
        </w:rPr>
        <w:t>проект внешнего благоустройства и элементов внешнего благоустройства или проект</w:t>
      </w:r>
      <w:r w:rsidRPr="00EC4D48">
        <w:rPr>
          <w:bCs/>
          <w:spacing w:val="-6"/>
          <w:szCs w:val="28"/>
        </w:rPr>
        <w:t xml:space="preserve"> декоративной подсветки фасадов зданий и сооружений, памятников, малых архитектурных форм</w:t>
      </w:r>
      <w:r w:rsidR="00EC4D48">
        <w:rPr>
          <w:bCs/>
          <w:spacing w:val="-6"/>
          <w:szCs w:val="28"/>
        </w:rPr>
        <w:t xml:space="preserve"> </w:t>
      </w:r>
      <w:r w:rsidRPr="00EC4D48">
        <w:rPr>
          <w:snapToGrid w:val="0"/>
          <w:szCs w:val="28"/>
        </w:rPr>
        <w:t>путем резолюции «Согласовано» на рассматриваемом проекте.</w:t>
      </w:r>
    </w:p>
    <w:p w:rsidR="00A15027" w:rsidRPr="00EC4D48" w:rsidRDefault="00A15027" w:rsidP="00A15027">
      <w:pPr>
        <w:ind w:firstLine="709"/>
        <w:jc w:val="both"/>
        <w:rPr>
          <w:szCs w:val="28"/>
        </w:rPr>
      </w:pPr>
      <w:r w:rsidRPr="00EC4D48">
        <w:rPr>
          <w:szCs w:val="28"/>
        </w:rPr>
        <w:t>3.3.3. Результатом процедуры рассмотрения заявления и представленных документов является согласованный главным архитектором района проект внешнего благоустройства и элементов внешнего благоустройства или проект</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либо подписанное уведомление об отказе в согласовании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007CD">
      <w:pPr>
        <w:spacing w:before="120"/>
        <w:ind w:firstLine="709"/>
        <w:jc w:val="both"/>
        <w:rPr>
          <w:b/>
          <w:szCs w:val="28"/>
        </w:rPr>
      </w:pPr>
      <w:r w:rsidRPr="00EC4D48">
        <w:rPr>
          <w:b/>
          <w:szCs w:val="28"/>
        </w:rPr>
        <w:t>3.4.</w:t>
      </w:r>
      <w:r w:rsidRPr="00EC4D48">
        <w:rPr>
          <w:szCs w:val="28"/>
        </w:rPr>
        <w:t> </w:t>
      </w:r>
      <w:r w:rsidRPr="00EC4D48">
        <w:rPr>
          <w:b/>
          <w:szCs w:val="28"/>
        </w:rPr>
        <w:t>Выдача согласованных проектов внешнего благоустройства и элементов внешнего благоустройства, проектов</w:t>
      </w:r>
      <w:r w:rsidRPr="00EC4D48">
        <w:rPr>
          <w:b/>
          <w:bCs/>
          <w:spacing w:val="-6"/>
          <w:szCs w:val="28"/>
        </w:rPr>
        <w:t xml:space="preserve"> декоративной подсветки фасадов зданий и сооружений, памятников, малых архитектурных форм,</w:t>
      </w:r>
      <w:r w:rsidR="00686CF9">
        <w:rPr>
          <w:b/>
          <w:bCs/>
          <w:spacing w:val="-6"/>
          <w:szCs w:val="28"/>
        </w:rPr>
        <w:t xml:space="preserve"> </w:t>
      </w:r>
      <w:r w:rsidRPr="00EC4D48">
        <w:rPr>
          <w:b/>
          <w:szCs w:val="28"/>
        </w:rPr>
        <w:t>мотивированного отказа в согласовании проектов внешнего благоустройства и элементов внешнего благоустройства</w:t>
      </w:r>
      <w:r w:rsidRPr="00EC4D48">
        <w:rPr>
          <w:szCs w:val="28"/>
        </w:rPr>
        <w:t xml:space="preserve">, </w:t>
      </w:r>
      <w:r w:rsidRPr="00EC4D48">
        <w:rPr>
          <w:b/>
          <w:szCs w:val="28"/>
        </w:rPr>
        <w:t>проектов</w:t>
      </w:r>
      <w:r w:rsidRPr="00EC4D48">
        <w:rPr>
          <w:b/>
          <w:bCs/>
          <w:spacing w:val="-6"/>
          <w:szCs w:val="28"/>
        </w:rPr>
        <w:t xml:space="preserve"> декоративной подсветки фасадов зданий и сооружений, памятников, малых архитектурных форм</w:t>
      </w:r>
      <w:r w:rsidR="00686CF9">
        <w:rPr>
          <w:b/>
          <w:szCs w:val="28"/>
        </w:rPr>
        <w:t xml:space="preserve"> з</w:t>
      </w:r>
      <w:r w:rsidRPr="00EC4D48">
        <w:rPr>
          <w:b/>
          <w:szCs w:val="28"/>
        </w:rPr>
        <w:t>аявителю</w:t>
      </w:r>
    </w:p>
    <w:p w:rsidR="00A15027" w:rsidRPr="00EC4D48" w:rsidRDefault="00A15027" w:rsidP="00A15027">
      <w:pPr>
        <w:ind w:firstLine="709"/>
        <w:jc w:val="both"/>
        <w:rPr>
          <w:szCs w:val="28"/>
        </w:rPr>
      </w:pPr>
      <w:r w:rsidRPr="00EC4D48">
        <w:rPr>
          <w:szCs w:val="28"/>
        </w:rPr>
        <w:t xml:space="preserve">3.4.1. Основанием для начала данной административной процедуры является согласованный с Главой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 Омской области  внешнего благоустройства и элементов внешнего благоустройства  или проект</w:t>
      </w:r>
      <w:r w:rsidRPr="00EC4D48">
        <w:rPr>
          <w:bCs/>
          <w:spacing w:val="-6"/>
          <w:szCs w:val="28"/>
        </w:rPr>
        <w:t xml:space="preserve"> декоративной подсветки фасадов зданий и сооружений, памятников, малых архитектурных форм</w:t>
      </w:r>
      <w:r w:rsidR="00686CF9">
        <w:rPr>
          <w:bCs/>
          <w:spacing w:val="-6"/>
          <w:szCs w:val="28"/>
        </w:rPr>
        <w:t xml:space="preserve"> </w:t>
      </w:r>
      <w:r w:rsidRPr="00EC4D48">
        <w:rPr>
          <w:szCs w:val="28"/>
        </w:rPr>
        <w:t>либо подписанное уведомление об отказе в согласовании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w:t>
      </w:r>
    </w:p>
    <w:p w:rsidR="00A15027" w:rsidRPr="00EC4D48" w:rsidRDefault="00A15027" w:rsidP="00A15027">
      <w:pPr>
        <w:ind w:firstLine="709"/>
        <w:jc w:val="both"/>
        <w:rPr>
          <w:szCs w:val="28"/>
        </w:rPr>
      </w:pPr>
      <w:r w:rsidRPr="00EC4D48">
        <w:rPr>
          <w:szCs w:val="28"/>
        </w:rPr>
        <w:lastRenderedPageBreak/>
        <w:t>3.4.2. Ответственный специалист в срок, указанный в пункте 2.4.1 настоящего Административного регламента, выдает под расписку или направляет заказным письмом с уведомлением по адресу, указанному в заявлении, заявителю один экземпляр согласованного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либо подписанное уведомление об отказе в согласовании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p>
    <w:p w:rsidR="00A15027" w:rsidRPr="00EC4D48" w:rsidRDefault="00A15027" w:rsidP="00A15027">
      <w:pPr>
        <w:ind w:firstLine="709"/>
        <w:jc w:val="both"/>
        <w:rPr>
          <w:szCs w:val="28"/>
        </w:rPr>
      </w:pPr>
      <w:r w:rsidRPr="00EC4D48">
        <w:rPr>
          <w:szCs w:val="28"/>
        </w:rPr>
        <w:t>3.4.3. Второй экземпляр согласованного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либо подписанное уведомление об отказе в согласовании проекта внешнего благоустройства и элементов внешнего благоустройства или проекта</w:t>
      </w:r>
      <w:r w:rsidRPr="00EC4D48">
        <w:rPr>
          <w:bCs/>
          <w:spacing w:val="-6"/>
          <w:szCs w:val="28"/>
        </w:rPr>
        <w:t xml:space="preserve"> декоративной подсветки фасадов зданий и сооружений, памятников, малых архитектурных форм</w:t>
      </w:r>
      <w:r w:rsidRPr="00EC4D48">
        <w:rPr>
          <w:szCs w:val="28"/>
        </w:rPr>
        <w:t xml:space="preserve"> на бумажном и электронном носителях с заявлением и прилагаемыми к нему материалами хранятся в архиве органа, предоставляющего муниципальную услугу.</w:t>
      </w:r>
    </w:p>
    <w:p w:rsidR="00A15027" w:rsidRPr="00EC4D48" w:rsidRDefault="00A15027" w:rsidP="00A15027">
      <w:pPr>
        <w:ind w:firstLine="709"/>
        <w:jc w:val="both"/>
        <w:rPr>
          <w:szCs w:val="28"/>
        </w:rPr>
      </w:pPr>
      <w:r w:rsidRPr="00EC4D48">
        <w:rPr>
          <w:szCs w:val="28"/>
        </w:rPr>
        <w:t>3.4.4. Результатом процедуры выдачи заявителю согласованного проекта внешнего благоустройства и элементов внешнего благоустройства, проекта</w:t>
      </w:r>
      <w:r w:rsidR="00686CF9">
        <w:rPr>
          <w:szCs w:val="28"/>
        </w:rPr>
        <w:t xml:space="preserve"> </w:t>
      </w:r>
      <w:r w:rsidRPr="00EC4D48">
        <w:rPr>
          <w:bCs/>
          <w:spacing w:val="-6"/>
          <w:szCs w:val="28"/>
        </w:rPr>
        <w:t>декоративной подсветки фасадов зданий и сооружений, памятников, малых архитектурных форм,</w:t>
      </w:r>
      <w:r w:rsidRPr="00EC4D48">
        <w:rPr>
          <w:szCs w:val="28"/>
        </w:rPr>
        <w:t xml:space="preserve"> отказа в согласовании проекта внешнего благоустройства и элементов внешнего благоустройства, проекта </w:t>
      </w:r>
      <w:r w:rsidRPr="00EC4D48">
        <w:rPr>
          <w:bCs/>
          <w:spacing w:val="-6"/>
          <w:szCs w:val="28"/>
        </w:rPr>
        <w:t>декоративной подсветки фасадов зданий и сооружений, памятников, малых архитектурных форм</w:t>
      </w:r>
      <w:r w:rsidRPr="00EC4D48">
        <w:rPr>
          <w:szCs w:val="28"/>
        </w:rPr>
        <w:t xml:space="preserve"> является получение заявителем документов, указанных в пункте 3.4.2 настоящего Административного регламента.</w:t>
      </w:r>
    </w:p>
    <w:p w:rsidR="002611DE" w:rsidRPr="00EC4D48" w:rsidRDefault="002611DE" w:rsidP="002611DE">
      <w:pPr>
        <w:pStyle w:val="af3"/>
        <w:ind w:firstLine="708"/>
        <w:rPr>
          <w:rFonts w:ascii="Times New Roman" w:hAnsi="Times New Roman"/>
          <w:sz w:val="28"/>
          <w:szCs w:val="28"/>
        </w:rPr>
      </w:pPr>
      <w:r w:rsidRPr="00EC4D48">
        <w:rPr>
          <w:rFonts w:ascii="Times New Roman" w:hAnsi="Times New Roman"/>
          <w:sz w:val="28"/>
          <w:szCs w:val="28"/>
        </w:rPr>
        <w:t xml:space="preserve"> 3.4.5 . Случаи и порядок предоставления государственной услуги в упреждающем (проактивном) режиме</w:t>
      </w:r>
    </w:p>
    <w:p w:rsidR="002611DE" w:rsidRPr="00EC4D48" w:rsidRDefault="002611DE" w:rsidP="00686CF9">
      <w:pPr>
        <w:pStyle w:val="af3"/>
        <w:ind w:firstLine="708"/>
        <w:jc w:val="both"/>
        <w:rPr>
          <w:rFonts w:ascii="Times New Roman" w:hAnsi="Times New Roman"/>
          <w:sz w:val="28"/>
          <w:szCs w:val="28"/>
        </w:rPr>
      </w:pPr>
      <w:r w:rsidRPr="00EC4D48">
        <w:rPr>
          <w:rFonts w:ascii="Times New Roman" w:hAnsi="Times New Roman"/>
          <w:sz w:val="28"/>
          <w:szCs w:val="28"/>
        </w:rPr>
        <w:t>-  Предоставление государственной услуги в упреждающем (проактивном) режиме не предусмотрено.</w:t>
      </w:r>
    </w:p>
    <w:p w:rsidR="002611DE" w:rsidRPr="00EC4D48" w:rsidRDefault="002611DE" w:rsidP="00686CF9">
      <w:pPr>
        <w:pStyle w:val="af3"/>
        <w:ind w:firstLine="708"/>
        <w:jc w:val="both"/>
        <w:rPr>
          <w:rFonts w:ascii="Times New Roman" w:hAnsi="Times New Roman"/>
          <w:sz w:val="28"/>
          <w:szCs w:val="28"/>
        </w:rPr>
      </w:pPr>
      <w:r w:rsidRPr="00EC4D48">
        <w:rPr>
          <w:rFonts w:ascii="Times New Roman" w:hAnsi="Times New Roman"/>
          <w:sz w:val="28"/>
          <w:szCs w:val="28"/>
        </w:rPr>
        <w:t xml:space="preserve"> 3.4.6.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2611DE" w:rsidRPr="00EC4D48" w:rsidRDefault="002611DE" w:rsidP="00686CF9">
      <w:pPr>
        <w:pStyle w:val="af3"/>
        <w:ind w:firstLine="708"/>
        <w:jc w:val="both"/>
        <w:rPr>
          <w:rFonts w:ascii="Times New Roman" w:hAnsi="Times New Roman"/>
          <w:sz w:val="28"/>
          <w:szCs w:val="28"/>
        </w:rPr>
      </w:pPr>
      <w:r w:rsidRPr="00EC4D48">
        <w:rPr>
          <w:rFonts w:ascii="Times New Roman" w:hAnsi="Times New Roman"/>
          <w:sz w:val="28"/>
          <w:szCs w:val="28"/>
        </w:rPr>
        <w:t>-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2611DE" w:rsidRPr="00EC4D48" w:rsidRDefault="002611DE" w:rsidP="00A15027">
      <w:pPr>
        <w:ind w:firstLine="709"/>
        <w:jc w:val="both"/>
        <w:rPr>
          <w:szCs w:val="28"/>
        </w:rPr>
      </w:pPr>
    </w:p>
    <w:p w:rsidR="00A15027" w:rsidRPr="00EC4D48" w:rsidRDefault="00A15027" w:rsidP="00A15027">
      <w:pPr>
        <w:pStyle w:val="af3"/>
        <w:spacing w:before="120" w:after="120"/>
        <w:jc w:val="center"/>
        <w:rPr>
          <w:rFonts w:ascii="Times New Roman" w:hAnsi="Times New Roman"/>
          <w:sz w:val="28"/>
          <w:szCs w:val="28"/>
        </w:rPr>
      </w:pPr>
      <w:r w:rsidRPr="00EC4D48">
        <w:rPr>
          <w:rFonts w:ascii="Times New Roman" w:hAnsi="Times New Roman"/>
          <w:b/>
          <w:sz w:val="28"/>
          <w:szCs w:val="28"/>
        </w:rPr>
        <w:t>4.</w:t>
      </w:r>
      <w:r w:rsidRPr="00EC4D48">
        <w:rPr>
          <w:rFonts w:ascii="Times New Roman" w:hAnsi="Times New Roman"/>
          <w:sz w:val="28"/>
          <w:szCs w:val="28"/>
        </w:rPr>
        <w:t> </w:t>
      </w:r>
      <w:r w:rsidRPr="00EC4D48">
        <w:rPr>
          <w:rFonts w:ascii="Times New Roman" w:hAnsi="Times New Roman"/>
          <w:b/>
          <w:sz w:val="28"/>
          <w:szCs w:val="28"/>
        </w:rPr>
        <w:t>Формы контроля за предоставлением муниципальной услуги</w:t>
      </w:r>
    </w:p>
    <w:p w:rsidR="00A15027" w:rsidRPr="00EC4D48" w:rsidRDefault="00A15027" w:rsidP="00A007CD">
      <w:pPr>
        <w:ind w:firstLine="709"/>
        <w:jc w:val="both"/>
        <w:rPr>
          <w:b/>
          <w:szCs w:val="28"/>
        </w:rPr>
      </w:pPr>
      <w:r w:rsidRPr="00EC4D48">
        <w:rPr>
          <w:b/>
          <w:szCs w:val="28"/>
        </w:rPr>
        <w:t>4.1.</w:t>
      </w:r>
      <w:r w:rsidRPr="00EC4D48">
        <w:rPr>
          <w:szCs w:val="28"/>
        </w:rPr>
        <w:t> </w:t>
      </w:r>
      <w:r w:rsidRPr="00EC4D48">
        <w:rPr>
          <w:b/>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027" w:rsidRPr="00EC4D48" w:rsidRDefault="00A15027" w:rsidP="00A15027">
      <w:pPr>
        <w:ind w:firstLine="709"/>
        <w:jc w:val="both"/>
        <w:rPr>
          <w:szCs w:val="28"/>
        </w:rPr>
      </w:pPr>
    </w:p>
    <w:p w:rsidR="00A15027" w:rsidRPr="00EC4D48" w:rsidRDefault="00A15027" w:rsidP="00A15027">
      <w:pPr>
        <w:ind w:firstLine="709"/>
        <w:jc w:val="both"/>
        <w:rPr>
          <w:szCs w:val="28"/>
        </w:rPr>
      </w:pPr>
      <w:r w:rsidRPr="00EC4D48">
        <w:rPr>
          <w:szCs w:val="28"/>
        </w:rPr>
        <w:t xml:space="preserve">4.1.1. Глава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686CF9">
        <w:rPr>
          <w:szCs w:val="28"/>
        </w:rPr>
        <w:t xml:space="preserve"> Омской области</w:t>
      </w:r>
      <w:r w:rsidRPr="00EC4D48">
        <w:rPr>
          <w:szCs w:val="28"/>
        </w:rPr>
        <w:t xml:space="preserve"> организует контроль за предоставлением</w:t>
      </w:r>
      <w:r w:rsidR="00686CF9">
        <w:rPr>
          <w:szCs w:val="28"/>
        </w:rPr>
        <w:t xml:space="preserve"> </w:t>
      </w:r>
      <w:r w:rsidRPr="00EC4D48">
        <w:rPr>
          <w:szCs w:val="28"/>
        </w:rPr>
        <w:t>муниципальной услуги в целом.</w:t>
      </w:r>
    </w:p>
    <w:p w:rsidR="00A15027" w:rsidRPr="00EC4D48" w:rsidRDefault="00A15027" w:rsidP="00A15027">
      <w:pPr>
        <w:autoSpaceDE w:val="0"/>
        <w:autoSpaceDN w:val="0"/>
        <w:adjustRightInd w:val="0"/>
        <w:ind w:firstLine="709"/>
        <w:jc w:val="both"/>
        <w:rPr>
          <w:szCs w:val="28"/>
        </w:rPr>
      </w:pPr>
      <w:r w:rsidRPr="00EC4D48">
        <w:rPr>
          <w:szCs w:val="28"/>
        </w:rPr>
        <w:t xml:space="preserve">4.1.2.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w:t>
      </w:r>
      <w:r w:rsidRPr="00EC4D48">
        <w:rPr>
          <w:spacing w:val="-4"/>
          <w:szCs w:val="28"/>
        </w:rPr>
        <w:t>нарушений, рассмотрения, принятия решений и подготовки ответов на обращения</w:t>
      </w:r>
      <w:r w:rsidRPr="00EC4D48">
        <w:rPr>
          <w:szCs w:val="28"/>
        </w:rPr>
        <w:t xml:space="preserve"> заявителей, содержащих жалобы на действия (бездействие) должностных лиц, участвующих в предоставлении муниципальной услуги.</w:t>
      </w:r>
    </w:p>
    <w:p w:rsidR="00A15027" w:rsidRPr="00EC4D48" w:rsidRDefault="00A15027" w:rsidP="00A15027">
      <w:pPr>
        <w:ind w:firstLine="709"/>
        <w:jc w:val="both"/>
        <w:rPr>
          <w:szCs w:val="28"/>
        </w:rPr>
      </w:pPr>
      <w:r w:rsidRPr="00EC4D48">
        <w:rPr>
          <w:szCs w:val="28"/>
        </w:rPr>
        <w:t xml:space="preserve">4.1.3. В ходе текущего контроля проводятся комплексные и тематические </w:t>
      </w:r>
      <w:r w:rsidRPr="00EC4D48">
        <w:rPr>
          <w:spacing w:val="-4"/>
          <w:szCs w:val="28"/>
        </w:rPr>
        <w:t>проверки. При проведении комплексной проверки рассматривается предоставление</w:t>
      </w:r>
      <w:r w:rsidRPr="00EC4D48">
        <w:rPr>
          <w:szCs w:val="28"/>
        </w:rPr>
        <w:t xml:space="preserve">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A15027" w:rsidRPr="00EC4D48" w:rsidRDefault="00A15027" w:rsidP="00A15027">
      <w:pPr>
        <w:shd w:val="clear" w:color="auto" w:fill="FFFFFF"/>
        <w:spacing w:before="120"/>
        <w:ind w:right="11" w:firstLine="709"/>
        <w:jc w:val="center"/>
        <w:rPr>
          <w:b/>
          <w:bCs/>
          <w:szCs w:val="28"/>
        </w:rPr>
      </w:pPr>
      <w:r w:rsidRPr="00EC4D48">
        <w:rPr>
          <w:b/>
          <w:szCs w:val="28"/>
        </w:rPr>
        <w:t>4.2.</w:t>
      </w:r>
      <w:r w:rsidRPr="00EC4D48">
        <w:rPr>
          <w:szCs w:val="28"/>
        </w:rPr>
        <w:t> </w:t>
      </w:r>
      <w:r w:rsidRPr="00EC4D48">
        <w:rPr>
          <w:b/>
          <w:bCs/>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027" w:rsidRPr="00EC4D48" w:rsidRDefault="00A15027" w:rsidP="00A15027">
      <w:pPr>
        <w:shd w:val="clear" w:color="auto" w:fill="FFFFFF"/>
        <w:spacing w:before="120"/>
        <w:ind w:right="11" w:firstLine="709"/>
        <w:jc w:val="center"/>
        <w:rPr>
          <w:bCs/>
          <w:szCs w:val="28"/>
        </w:rPr>
      </w:pPr>
    </w:p>
    <w:p w:rsidR="00A15027" w:rsidRPr="00EC4D48" w:rsidRDefault="00A15027" w:rsidP="00A15027">
      <w:pPr>
        <w:shd w:val="clear" w:color="auto" w:fill="FFFFFF"/>
        <w:ind w:firstLine="709"/>
        <w:jc w:val="both"/>
        <w:rPr>
          <w:szCs w:val="28"/>
        </w:rPr>
      </w:pPr>
      <w:r w:rsidRPr="00EC4D48">
        <w:rPr>
          <w:spacing w:val="-4"/>
          <w:szCs w:val="28"/>
        </w:rPr>
        <w:t xml:space="preserve">4.2.1. Плановые проверки проводятся </w:t>
      </w:r>
      <w:r w:rsidRPr="00EC4D48">
        <w:rPr>
          <w:szCs w:val="28"/>
        </w:rPr>
        <w:t xml:space="preserve">в соответствии с планом работы Администрации </w:t>
      </w:r>
      <w:r w:rsidR="009A08A5" w:rsidRPr="00EC4D48">
        <w:rPr>
          <w:szCs w:val="28"/>
        </w:rPr>
        <w:t>Заринского</w:t>
      </w:r>
      <w:r w:rsidR="00A007CD" w:rsidRPr="00EC4D48">
        <w:rPr>
          <w:szCs w:val="28"/>
        </w:rPr>
        <w:t xml:space="preserve"> </w:t>
      </w:r>
      <w:r w:rsidRPr="00EC4D48">
        <w:rPr>
          <w:szCs w:val="28"/>
        </w:rPr>
        <w:t xml:space="preserve">сельского поселения Марьяновского </w:t>
      </w:r>
      <w:r w:rsidR="002611DE" w:rsidRPr="00EC4D48">
        <w:rPr>
          <w:szCs w:val="28"/>
        </w:rPr>
        <w:t>муниципального района</w:t>
      </w:r>
      <w:r w:rsidR="00686CF9">
        <w:rPr>
          <w:szCs w:val="28"/>
        </w:rPr>
        <w:t xml:space="preserve"> Омской области</w:t>
      </w:r>
      <w:r w:rsidRPr="00EC4D48">
        <w:rPr>
          <w:szCs w:val="28"/>
        </w:rPr>
        <w:t xml:space="preserve">, но не чаще одного раза в два года. </w:t>
      </w:r>
    </w:p>
    <w:p w:rsidR="00A15027" w:rsidRPr="00EC4D48" w:rsidRDefault="00A15027" w:rsidP="00A15027">
      <w:pPr>
        <w:ind w:firstLine="709"/>
        <w:jc w:val="both"/>
        <w:rPr>
          <w:szCs w:val="28"/>
        </w:rPr>
      </w:pPr>
      <w:r w:rsidRPr="00EC4D48">
        <w:rPr>
          <w:szCs w:val="28"/>
        </w:rPr>
        <w:t>4.2.2.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A15027" w:rsidRPr="00EC4D48" w:rsidRDefault="00A15027" w:rsidP="00A15027">
      <w:pPr>
        <w:shd w:val="clear" w:color="auto" w:fill="FFFFFF"/>
        <w:spacing w:before="120"/>
        <w:ind w:right="11" w:firstLine="709"/>
        <w:jc w:val="center"/>
        <w:rPr>
          <w:b/>
          <w:bCs/>
          <w:szCs w:val="28"/>
        </w:rPr>
      </w:pPr>
      <w:r w:rsidRPr="00EC4D48">
        <w:rPr>
          <w:b/>
          <w:bCs/>
          <w:szCs w:val="28"/>
        </w:rPr>
        <w:t>4.3.</w:t>
      </w:r>
      <w:r w:rsidRPr="00EC4D48">
        <w:rPr>
          <w:bCs/>
          <w:szCs w:val="28"/>
        </w:rPr>
        <w:t> </w:t>
      </w:r>
      <w:r w:rsidRPr="00EC4D48">
        <w:rPr>
          <w:b/>
          <w:bCs/>
          <w:szCs w:val="28"/>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rsidR="00A15027" w:rsidRPr="00EC4D48" w:rsidRDefault="00A15027" w:rsidP="00A15027">
      <w:pPr>
        <w:shd w:val="clear" w:color="auto" w:fill="FFFFFF"/>
        <w:spacing w:before="120"/>
        <w:ind w:right="11" w:firstLine="709"/>
        <w:jc w:val="both"/>
        <w:rPr>
          <w:bCs/>
          <w:szCs w:val="28"/>
        </w:rPr>
      </w:pPr>
    </w:p>
    <w:p w:rsidR="00A15027" w:rsidRPr="00EC4D48" w:rsidRDefault="00A15027" w:rsidP="00A15027">
      <w:pPr>
        <w:shd w:val="clear" w:color="auto" w:fill="FFFFFF"/>
        <w:ind w:right="14" w:firstLine="709"/>
        <w:jc w:val="both"/>
        <w:rPr>
          <w:bCs/>
          <w:szCs w:val="28"/>
        </w:rPr>
      </w:pPr>
      <w:r w:rsidRPr="00EC4D48">
        <w:rPr>
          <w:spacing w:val="-2"/>
          <w:szCs w:val="28"/>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w:t>
      </w:r>
      <w:r w:rsidRPr="00EC4D48">
        <w:rPr>
          <w:szCs w:val="28"/>
        </w:rPr>
        <w:t xml:space="preserve"> проверок в случае выявления нарушений прав заявителей, в соответствии с действующим законодательством.</w:t>
      </w:r>
    </w:p>
    <w:p w:rsidR="00A15027" w:rsidRPr="00EC4D48" w:rsidRDefault="00A15027" w:rsidP="00A15027">
      <w:pPr>
        <w:shd w:val="clear" w:color="auto" w:fill="FFFFFF"/>
        <w:tabs>
          <w:tab w:val="left" w:pos="709"/>
        </w:tabs>
        <w:ind w:firstLine="709"/>
        <w:jc w:val="both"/>
        <w:rPr>
          <w:spacing w:val="-2"/>
          <w:szCs w:val="28"/>
        </w:rPr>
      </w:pPr>
      <w:r w:rsidRPr="00EC4D48">
        <w:rPr>
          <w:spacing w:val="-2"/>
          <w:szCs w:val="28"/>
        </w:rPr>
        <w:t>4.3.2. 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
    <w:p w:rsidR="00A15027" w:rsidRPr="00EC4D48" w:rsidRDefault="00A15027" w:rsidP="00A15027">
      <w:pPr>
        <w:ind w:firstLine="709"/>
        <w:jc w:val="both"/>
        <w:rPr>
          <w:szCs w:val="28"/>
        </w:rPr>
      </w:pPr>
      <w:r w:rsidRPr="00EC4D48">
        <w:rPr>
          <w:szCs w:val="28"/>
        </w:rPr>
        <w:t xml:space="preserve">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Омской области, нормативными </w:t>
      </w:r>
      <w:r w:rsidRPr="00EC4D48">
        <w:rPr>
          <w:szCs w:val="28"/>
        </w:rPr>
        <w:lastRenderedPageBreak/>
        <w:t xml:space="preserve">правовыми актами Администрации </w:t>
      </w:r>
      <w:r w:rsidR="009A08A5" w:rsidRPr="00EC4D48">
        <w:rPr>
          <w:szCs w:val="28"/>
        </w:rPr>
        <w:t>Заринского</w:t>
      </w:r>
      <w:r w:rsidR="00A007CD" w:rsidRPr="00EC4D48">
        <w:rPr>
          <w:szCs w:val="28"/>
        </w:rPr>
        <w:t xml:space="preserve"> </w:t>
      </w:r>
      <w:r w:rsidRPr="00EC4D48">
        <w:rPr>
          <w:szCs w:val="28"/>
        </w:rPr>
        <w:t xml:space="preserve">сельского поселения </w:t>
      </w:r>
      <w:r w:rsidR="00686CF9">
        <w:rPr>
          <w:szCs w:val="28"/>
        </w:rPr>
        <w:t xml:space="preserve">Марьяновского муниципального </w:t>
      </w:r>
      <w:r w:rsidRPr="00EC4D48">
        <w:rPr>
          <w:szCs w:val="28"/>
        </w:rPr>
        <w:t>района</w:t>
      </w:r>
      <w:r w:rsidR="00686CF9">
        <w:rPr>
          <w:szCs w:val="28"/>
        </w:rPr>
        <w:t xml:space="preserve"> Омской области</w:t>
      </w:r>
      <w:r w:rsidRPr="00EC4D48">
        <w:rPr>
          <w:szCs w:val="28"/>
        </w:rPr>
        <w:t>, настоящим Административным регламентом.</w:t>
      </w:r>
    </w:p>
    <w:p w:rsidR="00A15027" w:rsidRDefault="00A15027" w:rsidP="00A15027">
      <w:pPr>
        <w:shd w:val="clear" w:color="auto" w:fill="FFFFFF"/>
        <w:spacing w:before="120"/>
        <w:ind w:right="11" w:firstLine="709"/>
        <w:jc w:val="center"/>
        <w:rPr>
          <w:b/>
          <w:bCs/>
          <w:szCs w:val="28"/>
        </w:rPr>
      </w:pPr>
      <w:r w:rsidRPr="00EC4D48">
        <w:rPr>
          <w:b/>
          <w:bCs/>
          <w:szCs w:val="28"/>
        </w:rPr>
        <w:t>4.4.</w:t>
      </w:r>
      <w:r w:rsidRPr="00EC4D48">
        <w:rPr>
          <w:bCs/>
          <w:szCs w:val="28"/>
        </w:rPr>
        <w:t> </w:t>
      </w:r>
      <w:r w:rsidRPr="00EC4D48">
        <w:rPr>
          <w:b/>
          <w:bCs/>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6CF9" w:rsidRPr="00EC4D48" w:rsidRDefault="00686CF9" w:rsidP="00A15027">
      <w:pPr>
        <w:shd w:val="clear" w:color="auto" w:fill="FFFFFF"/>
        <w:spacing w:before="120"/>
        <w:ind w:right="11" w:firstLine="709"/>
        <w:jc w:val="center"/>
        <w:rPr>
          <w:bCs/>
          <w:szCs w:val="28"/>
        </w:rPr>
      </w:pPr>
    </w:p>
    <w:p w:rsidR="00A15027" w:rsidRPr="00EC4D48" w:rsidRDefault="00A15027" w:rsidP="00A15027">
      <w:pPr>
        <w:shd w:val="clear" w:color="auto" w:fill="FFFFFF"/>
        <w:ind w:firstLine="709"/>
        <w:jc w:val="both"/>
        <w:rPr>
          <w:szCs w:val="28"/>
        </w:rPr>
      </w:pPr>
      <w:r w:rsidRPr="00EC4D48">
        <w:rPr>
          <w:szCs w:val="28"/>
        </w:rPr>
        <w:t>4.4.1. Контроль</w:t>
      </w:r>
      <w:r w:rsidR="00686CF9">
        <w:rPr>
          <w:szCs w:val="28"/>
        </w:rPr>
        <w:t xml:space="preserve"> </w:t>
      </w:r>
      <w:r w:rsidRPr="00EC4D48">
        <w:rPr>
          <w:szCs w:val="28"/>
        </w:rPr>
        <w:t xml:space="preserve">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sidR="009A08A5" w:rsidRPr="00EC4D48">
        <w:rPr>
          <w:szCs w:val="28"/>
        </w:rPr>
        <w:t>Заринского</w:t>
      </w:r>
      <w:r w:rsidR="00A007CD" w:rsidRPr="00EC4D48">
        <w:rPr>
          <w:szCs w:val="28"/>
        </w:rPr>
        <w:t xml:space="preserve"> </w:t>
      </w:r>
      <w:r w:rsidRPr="00EC4D48">
        <w:rPr>
          <w:szCs w:val="28"/>
        </w:rPr>
        <w:t>сельского поселения Марьяновского муниципального района</w:t>
      </w:r>
      <w:r w:rsidR="00686CF9">
        <w:rPr>
          <w:szCs w:val="28"/>
        </w:rPr>
        <w:t xml:space="preserve"> Омской области</w:t>
      </w:r>
      <w:r w:rsidRPr="00EC4D48">
        <w:rPr>
          <w:szCs w:val="28"/>
        </w:rPr>
        <w:t xml:space="preserve"> при предоставлении муниципальной услуги.</w:t>
      </w:r>
    </w:p>
    <w:p w:rsidR="00A15027" w:rsidRPr="00EC4D48" w:rsidRDefault="00A15027" w:rsidP="00A15027">
      <w:pPr>
        <w:shd w:val="clear" w:color="auto" w:fill="FFFFFF"/>
        <w:ind w:firstLine="709"/>
        <w:jc w:val="both"/>
        <w:rPr>
          <w:szCs w:val="28"/>
        </w:rPr>
      </w:pPr>
      <w:r w:rsidRPr="00EC4D48">
        <w:rPr>
          <w:szCs w:val="28"/>
        </w:rPr>
        <w:t>4.4.2. Контроль за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A15027" w:rsidRPr="00EC4D48" w:rsidRDefault="00A15027" w:rsidP="00A15027">
      <w:pPr>
        <w:shd w:val="clear" w:color="auto" w:fill="FFFFFF"/>
        <w:ind w:firstLine="709"/>
        <w:jc w:val="both"/>
        <w:rPr>
          <w:szCs w:val="28"/>
        </w:rPr>
      </w:pPr>
      <w:r w:rsidRPr="00EC4D48">
        <w:rPr>
          <w:szCs w:val="28"/>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A15027" w:rsidRPr="00EC4D48" w:rsidRDefault="00A15027" w:rsidP="00A15027">
      <w:pPr>
        <w:pStyle w:val="af3"/>
        <w:tabs>
          <w:tab w:val="left" w:pos="142"/>
        </w:tabs>
        <w:spacing w:before="120"/>
        <w:jc w:val="center"/>
        <w:rPr>
          <w:rFonts w:ascii="Times New Roman" w:hAnsi="Times New Roman"/>
          <w:b/>
          <w:sz w:val="28"/>
          <w:szCs w:val="28"/>
        </w:rPr>
      </w:pPr>
      <w:r w:rsidRPr="00EC4D48">
        <w:rPr>
          <w:rFonts w:ascii="Times New Roman" w:hAnsi="Times New Roman"/>
          <w:b/>
          <w:sz w:val="28"/>
          <w:szCs w:val="28"/>
        </w:rPr>
        <w:t>5.</w:t>
      </w:r>
      <w:r w:rsidRPr="00EC4D48">
        <w:rPr>
          <w:rFonts w:ascii="Times New Roman" w:hAnsi="Times New Roman"/>
          <w:sz w:val="28"/>
          <w:szCs w:val="28"/>
        </w:rPr>
        <w:t> </w:t>
      </w:r>
      <w:r w:rsidRPr="00EC4D48">
        <w:rPr>
          <w:rFonts w:ascii="Times New Roman" w:hAnsi="Times New Roman"/>
          <w:b/>
          <w:sz w:val="28"/>
          <w:szCs w:val="28"/>
        </w:rPr>
        <w:t>Досудебный (внесудебный) порядок обжалования решений</w:t>
      </w:r>
    </w:p>
    <w:p w:rsidR="00A15027" w:rsidRPr="00EC4D48" w:rsidRDefault="00A15027" w:rsidP="00A15027">
      <w:pPr>
        <w:pStyle w:val="af3"/>
        <w:tabs>
          <w:tab w:val="left" w:pos="142"/>
        </w:tabs>
        <w:spacing w:after="120"/>
        <w:ind w:firstLine="561"/>
        <w:jc w:val="center"/>
        <w:rPr>
          <w:rFonts w:ascii="Times New Roman" w:hAnsi="Times New Roman"/>
          <w:b/>
          <w:sz w:val="28"/>
          <w:szCs w:val="28"/>
        </w:rPr>
      </w:pPr>
      <w:r w:rsidRPr="00EC4D48">
        <w:rPr>
          <w:rFonts w:ascii="Times New Roman" w:hAnsi="Times New Roman"/>
          <w:b/>
          <w:sz w:val="28"/>
          <w:szCs w:val="28"/>
        </w:rPr>
        <w:t xml:space="preserve"> и действий (бездействия) органа, предоставляющего муниципальную услугу, а также его должностных лиц </w:t>
      </w:r>
    </w:p>
    <w:p w:rsidR="00A15027" w:rsidRPr="00EC4D48" w:rsidRDefault="00A15027" w:rsidP="00A15027">
      <w:pPr>
        <w:shd w:val="clear" w:color="auto" w:fill="FFFFFF"/>
        <w:ind w:firstLine="709"/>
        <w:jc w:val="both"/>
        <w:rPr>
          <w:szCs w:val="28"/>
        </w:rPr>
      </w:pPr>
      <w:r w:rsidRPr="00EC4D48">
        <w:rPr>
          <w:szCs w:val="28"/>
        </w:rPr>
        <w:t>5.1. Заявитель имеет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5.2. Заявитель может обратиться с жалобой, в том числе в следующих случаях:</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1) нарушение срока регистрации запроса о предоставлении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2) нарушение срока предоставления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сельского поселения</w:t>
      </w:r>
      <w:r w:rsidR="00686CF9">
        <w:rPr>
          <w:sz w:val="28"/>
          <w:szCs w:val="28"/>
        </w:rPr>
        <w:t xml:space="preserve"> Марьяновского муниципального района Омской области</w:t>
      </w:r>
      <w:r w:rsidRPr="00EC4D48">
        <w:rPr>
          <w:sz w:val="28"/>
          <w:szCs w:val="28"/>
        </w:rPr>
        <w:t xml:space="preserve"> для предоставления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 xml:space="preserve">сельского поселения </w:t>
      </w:r>
      <w:r w:rsidR="00686CF9">
        <w:rPr>
          <w:sz w:val="28"/>
          <w:szCs w:val="28"/>
        </w:rPr>
        <w:t>Марьяновского муниципального района Омской области</w:t>
      </w:r>
      <w:r w:rsidR="00686CF9" w:rsidRPr="00EC4D48">
        <w:rPr>
          <w:sz w:val="28"/>
          <w:szCs w:val="28"/>
        </w:rPr>
        <w:t xml:space="preserve"> </w:t>
      </w:r>
      <w:r w:rsidRPr="00EC4D48">
        <w:rPr>
          <w:sz w:val="28"/>
          <w:szCs w:val="28"/>
        </w:rPr>
        <w:t>для предоставления муниципальной услуги, у заявителя;</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сельского поселения</w:t>
      </w:r>
      <w:r w:rsidR="00686CF9" w:rsidRPr="00686CF9">
        <w:rPr>
          <w:sz w:val="28"/>
          <w:szCs w:val="28"/>
        </w:rPr>
        <w:t xml:space="preserve"> </w:t>
      </w:r>
      <w:r w:rsidR="00686CF9">
        <w:rPr>
          <w:sz w:val="28"/>
          <w:szCs w:val="28"/>
        </w:rPr>
        <w:t>Марьяновского муниципального района Омской области</w:t>
      </w:r>
      <w:r w:rsidRPr="00EC4D48">
        <w:rPr>
          <w:sz w:val="28"/>
          <w:szCs w:val="28"/>
        </w:rPr>
        <w:t>;</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сельского поселения</w:t>
      </w:r>
      <w:r w:rsidR="00686CF9" w:rsidRPr="00686CF9">
        <w:rPr>
          <w:sz w:val="28"/>
          <w:szCs w:val="28"/>
        </w:rPr>
        <w:t xml:space="preserve"> </w:t>
      </w:r>
      <w:r w:rsidR="00686CF9">
        <w:rPr>
          <w:sz w:val="28"/>
          <w:szCs w:val="28"/>
        </w:rPr>
        <w:t>Марьяновского муниципального района Омской области</w:t>
      </w:r>
      <w:r w:rsidRPr="00EC4D48">
        <w:rPr>
          <w:sz w:val="28"/>
          <w:szCs w:val="28"/>
        </w:rPr>
        <w:t>;</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7) отказ должностного лица уполномоченного на предоставление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8) нарушение срока или порядка выдачи документов по результатам предоставления муниципальной услуги;</w:t>
      </w:r>
    </w:p>
    <w:p w:rsidR="002611DE"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r w:rsidR="009A08A5" w:rsidRPr="00EC4D48">
        <w:rPr>
          <w:sz w:val="28"/>
          <w:szCs w:val="28"/>
        </w:rPr>
        <w:t>Заринского</w:t>
      </w:r>
      <w:r w:rsidR="00A007CD" w:rsidRPr="00EC4D48">
        <w:rPr>
          <w:sz w:val="28"/>
          <w:szCs w:val="28"/>
        </w:rPr>
        <w:t xml:space="preserve"> </w:t>
      </w:r>
      <w:r w:rsidRPr="00EC4D48">
        <w:rPr>
          <w:sz w:val="28"/>
          <w:szCs w:val="28"/>
        </w:rPr>
        <w:t>сельского поселения</w:t>
      </w:r>
      <w:r w:rsidR="00686CF9" w:rsidRPr="00686CF9">
        <w:rPr>
          <w:sz w:val="28"/>
          <w:szCs w:val="28"/>
        </w:rPr>
        <w:t xml:space="preserve"> </w:t>
      </w:r>
      <w:r w:rsidR="00686CF9">
        <w:rPr>
          <w:sz w:val="28"/>
          <w:szCs w:val="28"/>
        </w:rPr>
        <w:t>Марьяновского муниципального района Омской области</w:t>
      </w:r>
      <w:r w:rsidRPr="00EC4D48">
        <w:rPr>
          <w:sz w:val="28"/>
          <w:szCs w:val="28"/>
        </w:rPr>
        <w:t>;</w:t>
      </w:r>
    </w:p>
    <w:p w:rsidR="00C65EC4" w:rsidRPr="00EC4D48" w:rsidRDefault="002611DE" w:rsidP="002611DE">
      <w:pPr>
        <w:pStyle w:val="p5"/>
        <w:shd w:val="clear" w:color="auto" w:fill="FFFFFF"/>
        <w:spacing w:before="0" w:beforeAutospacing="0" w:after="0" w:afterAutospacing="0"/>
        <w:ind w:firstLine="708"/>
        <w:jc w:val="both"/>
        <w:rPr>
          <w:sz w:val="28"/>
          <w:szCs w:val="28"/>
        </w:rPr>
      </w:pPr>
      <w:r w:rsidRPr="00EC4D48">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15027" w:rsidRPr="00686CF9" w:rsidRDefault="00686CF9" w:rsidP="00A007CD">
      <w:pPr>
        <w:rPr>
          <w:szCs w:val="28"/>
        </w:rPr>
      </w:pPr>
      <w:r>
        <w:rPr>
          <w:bCs/>
          <w:szCs w:val="28"/>
        </w:rPr>
        <w:t xml:space="preserve">           </w:t>
      </w:r>
      <w:r w:rsidR="00A15027" w:rsidRPr="00EC4D48">
        <w:rPr>
          <w:bCs/>
          <w:szCs w:val="28"/>
        </w:rPr>
        <w:t xml:space="preserve">5.3. 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686CF9">
        <w:rPr>
          <w:bCs/>
          <w:szCs w:val="28"/>
        </w:rPr>
        <w:t>(</w:t>
      </w:r>
      <w:hyperlink r:id="rId9" w:history="1">
        <w:r w:rsidRPr="00686CF9">
          <w:rPr>
            <w:rStyle w:val="af"/>
            <w:color w:val="auto"/>
            <w:szCs w:val="28"/>
            <w:u w:val="none"/>
            <w:lang w:val="en-US"/>
          </w:rPr>
          <w:t>zarya</w:t>
        </w:r>
        <w:r w:rsidRPr="00686CF9">
          <w:rPr>
            <w:rStyle w:val="af"/>
            <w:color w:val="auto"/>
            <w:szCs w:val="28"/>
            <w:u w:val="none"/>
          </w:rPr>
          <w:t>@</w:t>
        </w:r>
        <w:r w:rsidRPr="00686CF9">
          <w:rPr>
            <w:rStyle w:val="af"/>
            <w:color w:val="auto"/>
            <w:szCs w:val="28"/>
            <w:u w:val="none"/>
            <w:lang w:val="en-US"/>
          </w:rPr>
          <w:t>mrn</w:t>
        </w:r>
        <w:r w:rsidRPr="00686CF9">
          <w:rPr>
            <w:rStyle w:val="af"/>
            <w:color w:val="auto"/>
            <w:szCs w:val="28"/>
            <w:u w:val="none"/>
          </w:rPr>
          <w:t>.</w:t>
        </w:r>
        <w:r w:rsidRPr="00686CF9">
          <w:rPr>
            <w:rStyle w:val="af"/>
            <w:color w:val="auto"/>
            <w:szCs w:val="28"/>
            <w:u w:val="none"/>
            <w:lang w:val="en-US"/>
          </w:rPr>
          <w:t>omskportal</w:t>
        </w:r>
        <w:r w:rsidRPr="00686CF9">
          <w:rPr>
            <w:rStyle w:val="af"/>
            <w:color w:val="auto"/>
            <w:szCs w:val="28"/>
            <w:u w:val="none"/>
          </w:rPr>
          <w:t>.</w:t>
        </w:r>
        <w:r w:rsidRPr="00686CF9">
          <w:rPr>
            <w:rStyle w:val="af"/>
            <w:color w:val="auto"/>
            <w:szCs w:val="28"/>
            <w:u w:val="none"/>
            <w:lang w:val="en-US"/>
          </w:rPr>
          <w:t>ru</w:t>
        </w:r>
      </w:hyperlink>
      <w:r>
        <w:rPr>
          <w:szCs w:val="28"/>
          <w:u w:val="single"/>
        </w:rPr>
        <w:t>)</w:t>
      </w:r>
    </w:p>
    <w:p w:rsidR="00A15027" w:rsidRPr="00EC4D48" w:rsidRDefault="00A15027" w:rsidP="00A15027">
      <w:pPr>
        <w:ind w:firstLine="709"/>
        <w:jc w:val="both"/>
        <w:rPr>
          <w:szCs w:val="28"/>
        </w:rPr>
      </w:pPr>
      <w:r w:rsidRPr="00EC4D48">
        <w:rPr>
          <w:szCs w:val="28"/>
        </w:rPr>
        <w:t>5.3.1. Жалоба должна содержать:</w:t>
      </w:r>
    </w:p>
    <w:p w:rsidR="00A15027" w:rsidRPr="00EC4D48" w:rsidRDefault="00A15027" w:rsidP="00A15027">
      <w:pPr>
        <w:ind w:firstLine="709"/>
        <w:jc w:val="both"/>
        <w:rPr>
          <w:szCs w:val="28"/>
        </w:rPr>
      </w:pPr>
      <w:r w:rsidRPr="00EC4D48">
        <w:rPr>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5027" w:rsidRPr="00EC4D48" w:rsidRDefault="00A15027" w:rsidP="00A15027">
      <w:pPr>
        <w:ind w:firstLine="709"/>
        <w:jc w:val="both"/>
        <w:rPr>
          <w:szCs w:val="28"/>
        </w:rPr>
      </w:pPr>
      <w:r w:rsidRPr="00EC4D48">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027" w:rsidRPr="00EC4D48" w:rsidRDefault="00A15027" w:rsidP="00A15027">
      <w:pPr>
        <w:ind w:firstLine="709"/>
        <w:jc w:val="both"/>
        <w:rPr>
          <w:szCs w:val="28"/>
        </w:rPr>
      </w:pPr>
      <w:r w:rsidRPr="00EC4D48">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5027" w:rsidRPr="00EC4D48" w:rsidRDefault="00A15027" w:rsidP="00A15027">
      <w:pPr>
        <w:ind w:firstLine="709"/>
        <w:jc w:val="both"/>
        <w:rPr>
          <w:szCs w:val="28"/>
        </w:rPr>
      </w:pPr>
      <w:r w:rsidRPr="00EC4D48">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5027" w:rsidRPr="00EC4D48" w:rsidRDefault="00A15027" w:rsidP="00A15027">
      <w:pPr>
        <w:ind w:firstLine="709"/>
        <w:jc w:val="both"/>
        <w:rPr>
          <w:szCs w:val="28"/>
        </w:rPr>
      </w:pPr>
      <w:r w:rsidRPr="00EC4D48">
        <w:rPr>
          <w:szCs w:val="28"/>
        </w:rPr>
        <w:lastRenderedPageBreak/>
        <w:t>5.3.2. Жалобы, поступившие в письменной форме на бумажном носителе, в электронной форме подлежат регистрации в журнале регистрации входящей почты Администрации в течение 1 рабочего дня с момента поступления жалобы с присвоением ей регистрационного номера.</w:t>
      </w:r>
    </w:p>
    <w:p w:rsidR="00A15027" w:rsidRPr="00EC4D48" w:rsidRDefault="00A15027" w:rsidP="00A15027">
      <w:pPr>
        <w:shd w:val="clear" w:color="auto" w:fill="FFFFFF"/>
        <w:spacing w:before="120"/>
        <w:ind w:firstLine="709"/>
        <w:jc w:val="both"/>
        <w:rPr>
          <w:szCs w:val="28"/>
        </w:rPr>
      </w:pPr>
      <w:r w:rsidRPr="00EC4D48">
        <w:rPr>
          <w:bCs/>
          <w:color w:val="000000"/>
          <w:szCs w:val="28"/>
        </w:rPr>
        <w:t xml:space="preserve">5.4. </w:t>
      </w:r>
      <w:r w:rsidRPr="00EC4D48">
        <w:rPr>
          <w:szCs w:val="28"/>
        </w:rPr>
        <w:t>Сроки рассмотрения жалобы</w:t>
      </w:r>
    </w:p>
    <w:p w:rsidR="00A15027" w:rsidRPr="00EC4D48" w:rsidRDefault="00A15027" w:rsidP="00A15027">
      <w:pPr>
        <w:ind w:firstLine="709"/>
        <w:jc w:val="both"/>
        <w:rPr>
          <w:szCs w:val="28"/>
        </w:rPr>
      </w:pPr>
      <w:r w:rsidRPr="00EC4D48">
        <w:rPr>
          <w:szCs w:val="28"/>
        </w:rPr>
        <w:t>5.4.1.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15027" w:rsidRPr="00EC4D48" w:rsidRDefault="00A15027" w:rsidP="00A15027">
      <w:pPr>
        <w:ind w:firstLine="709"/>
        <w:jc w:val="both"/>
        <w:rPr>
          <w:szCs w:val="28"/>
        </w:rPr>
      </w:pPr>
      <w:r w:rsidRPr="00EC4D48">
        <w:rPr>
          <w:szCs w:val="28"/>
        </w:rPr>
        <w:t>5.5.  По результатам рассмотрения жалобы орган, предоставляющий муниципальную услугу, принимает одно из следующих решений:</w:t>
      </w:r>
    </w:p>
    <w:p w:rsidR="00A15027" w:rsidRPr="00EC4D48" w:rsidRDefault="00A15027" w:rsidP="00A15027">
      <w:pPr>
        <w:ind w:firstLine="709"/>
        <w:jc w:val="both"/>
        <w:rPr>
          <w:szCs w:val="28"/>
        </w:rPr>
      </w:pPr>
      <w:r w:rsidRPr="00EC4D48">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15027" w:rsidRPr="00EC4D48" w:rsidRDefault="00A15027" w:rsidP="00A15027">
      <w:pPr>
        <w:ind w:firstLine="709"/>
        <w:jc w:val="both"/>
        <w:rPr>
          <w:szCs w:val="28"/>
        </w:rPr>
      </w:pPr>
      <w:r w:rsidRPr="00EC4D48">
        <w:rPr>
          <w:szCs w:val="28"/>
        </w:rPr>
        <w:t>2) отказывает в удовлетворении жалобы.</w:t>
      </w:r>
    </w:p>
    <w:p w:rsidR="00C65EC4" w:rsidRPr="00EC4D48" w:rsidRDefault="00A15027" w:rsidP="00A15027">
      <w:pPr>
        <w:ind w:firstLine="709"/>
        <w:jc w:val="both"/>
        <w:rPr>
          <w:color w:val="000000"/>
          <w:szCs w:val="28"/>
        </w:rPr>
      </w:pPr>
      <w:r w:rsidRPr="00EC4D48">
        <w:rPr>
          <w:szCs w:val="28"/>
        </w:rPr>
        <w:t>5.6.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A15027" w:rsidRPr="00EC4D48" w:rsidRDefault="00C65EC4" w:rsidP="00A15027">
      <w:pPr>
        <w:ind w:firstLine="709"/>
        <w:jc w:val="both"/>
        <w:rPr>
          <w:color w:val="000000"/>
          <w:szCs w:val="28"/>
        </w:rPr>
      </w:pPr>
      <w:r w:rsidRPr="00EC4D48">
        <w:rPr>
          <w:color w:val="000000"/>
          <w:szCs w:val="28"/>
        </w:rPr>
        <w:t>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027" w:rsidRPr="00EC4D48" w:rsidRDefault="00A15027" w:rsidP="00A15027">
      <w:pPr>
        <w:ind w:firstLine="709"/>
        <w:jc w:val="both"/>
        <w:rPr>
          <w:szCs w:val="28"/>
        </w:rPr>
      </w:pPr>
      <w:r w:rsidRPr="00EC4D48">
        <w:rPr>
          <w:szCs w:val="28"/>
        </w:rPr>
        <w:t>5.7. 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C65EC4" w:rsidRPr="00EC4D48" w:rsidRDefault="00C65EC4" w:rsidP="00A15027">
      <w:pPr>
        <w:ind w:firstLine="709"/>
        <w:jc w:val="both"/>
        <w:rPr>
          <w:color w:val="000000"/>
          <w:szCs w:val="28"/>
        </w:rPr>
      </w:pPr>
      <w:r w:rsidRPr="00EC4D48">
        <w:rPr>
          <w:color w:val="000000"/>
          <w:szCs w:val="28"/>
        </w:rPr>
        <w:t>В ответе заявителю даются аргументированные разъяснения о причинах принятого решения, а так же информация о порядке обжалования принятого решения</w:t>
      </w:r>
      <w:r w:rsidR="002611DE" w:rsidRPr="00EC4D48">
        <w:rPr>
          <w:color w:val="000000"/>
          <w:szCs w:val="28"/>
        </w:rPr>
        <w:t>.</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5.8. Ответ по результатам рассмотрения жалобы направляется заявителю не позднее дня, следующего за днем принятия решения, в письменной форме.</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5.9. В ответе по результатам рассмотрения жалобы указываются:</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 xml:space="preserve">1) наименование органа, рассмотревшего жалобу, должность, фамилия, </w:t>
      </w:r>
      <w:r w:rsidRPr="00EC4D48">
        <w:rPr>
          <w:rFonts w:ascii="Times New Roman" w:hAnsi="Times New Roman" w:cs="Times New Roman"/>
          <w:sz w:val="28"/>
          <w:szCs w:val="28"/>
        </w:rPr>
        <w:lastRenderedPageBreak/>
        <w:t>имя, отчество его должностного лица, принявшего решение по жалобе;</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3) фамилия, имя, отчество (при наличии) или наименование заявителя;</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4) основания для принятия решения по жалобе;</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5) принятое по жалобе решение;</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7) сведения о порядке обжалования принятого по жалобе решения.</w:t>
      </w:r>
    </w:p>
    <w:p w:rsidR="00A15027" w:rsidRPr="00EC4D48" w:rsidRDefault="00A15027" w:rsidP="00A15027">
      <w:pPr>
        <w:pStyle w:val="ConsPlusNormal"/>
        <w:ind w:firstLine="709"/>
        <w:jc w:val="both"/>
        <w:rPr>
          <w:rFonts w:ascii="Times New Roman" w:hAnsi="Times New Roman" w:cs="Times New Roman"/>
          <w:sz w:val="28"/>
          <w:szCs w:val="28"/>
        </w:rPr>
      </w:pPr>
      <w:r w:rsidRPr="00EC4D48">
        <w:rPr>
          <w:rFonts w:ascii="Times New Roman" w:hAnsi="Times New Roman" w:cs="Times New Roman"/>
          <w:sz w:val="28"/>
          <w:szCs w:val="28"/>
        </w:rPr>
        <w:t>5.10. Ответ по результатам рассмотрения жалобы подписывается руководителем органа, предоставляющего муниципальную услугу.</w:t>
      </w:r>
    </w:p>
    <w:p w:rsidR="00A15027" w:rsidRPr="00EC4D48" w:rsidRDefault="00A15027" w:rsidP="00A15027">
      <w:pPr>
        <w:ind w:firstLine="709"/>
        <w:jc w:val="both"/>
        <w:rPr>
          <w:szCs w:val="28"/>
        </w:rPr>
      </w:pPr>
      <w:r w:rsidRPr="00EC4D48">
        <w:rPr>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настоящего Административного регламента, незамедлительно направляет соответствующие материалы в органы прокуратуры.</w:t>
      </w:r>
    </w:p>
    <w:p w:rsidR="00A15027" w:rsidRPr="00EC4D48" w:rsidRDefault="00A15027" w:rsidP="00A15027">
      <w:pPr>
        <w:shd w:val="clear" w:color="auto" w:fill="FFFFFF"/>
        <w:spacing w:before="14"/>
        <w:ind w:firstLine="709"/>
        <w:jc w:val="both"/>
        <w:rPr>
          <w:szCs w:val="28"/>
        </w:rPr>
      </w:pPr>
      <w:r w:rsidRPr="00EC4D48">
        <w:rPr>
          <w:szCs w:val="28"/>
        </w:rPr>
        <w:t>5.12. При рассмотрении жалобы заявитель имеет право:</w:t>
      </w:r>
    </w:p>
    <w:p w:rsidR="00A15027" w:rsidRPr="00EC4D48" w:rsidRDefault="00A15027" w:rsidP="00A15027">
      <w:pPr>
        <w:shd w:val="clear" w:color="auto" w:fill="FFFFFF"/>
        <w:spacing w:before="14"/>
        <w:ind w:firstLine="709"/>
        <w:jc w:val="both"/>
        <w:rPr>
          <w:szCs w:val="28"/>
        </w:rPr>
      </w:pPr>
      <w:r w:rsidRPr="00EC4D48">
        <w:rPr>
          <w:szCs w:val="28"/>
        </w:rPr>
        <w:t>1) предъявлять дополнительные документы и материалы либо обращаться с просьбой об их истребовании, в том числе в электронном виде;</w:t>
      </w:r>
    </w:p>
    <w:p w:rsidR="00A15027" w:rsidRPr="00EC4D48" w:rsidRDefault="00A15027" w:rsidP="00A15027">
      <w:pPr>
        <w:shd w:val="clear" w:color="auto" w:fill="FFFFFF"/>
        <w:spacing w:before="14"/>
        <w:ind w:firstLine="709"/>
        <w:jc w:val="both"/>
        <w:rPr>
          <w:szCs w:val="28"/>
        </w:rPr>
      </w:pPr>
      <w:r w:rsidRPr="00EC4D48">
        <w:rPr>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5027" w:rsidRPr="00EC4D48" w:rsidRDefault="00A15027" w:rsidP="00A15027">
      <w:pPr>
        <w:shd w:val="clear" w:color="auto" w:fill="FFFFFF"/>
        <w:spacing w:before="14"/>
        <w:ind w:firstLine="709"/>
        <w:jc w:val="both"/>
        <w:rPr>
          <w:szCs w:val="28"/>
        </w:rPr>
      </w:pPr>
      <w:r w:rsidRPr="00EC4D48">
        <w:rPr>
          <w:szCs w:val="28"/>
        </w:rPr>
        <w:t>3) получать письменный ответ по существу поставленных в жалобе вопросов;</w:t>
      </w:r>
    </w:p>
    <w:p w:rsidR="00A15027" w:rsidRPr="00EC4D48" w:rsidRDefault="00A15027" w:rsidP="00A15027">
      <w:pPr>
        <w:shd w:val="clear" w:color="auto" w:fill="FFFFFF"/>
        <w:spacing w:before="14"/>
        <w:ind w:firstLine="709"/>
        <w:jc w:val="both"/>
        <w:rPr>
          <w:szCs w:val="28"/>
        </w:rPr>
      </w:pPr>
      <w:r w:rsidRPr="00EC4D48">
        <w:rPr>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15027" w:rsidRPr="00EC4D48" w:rsidRDefault="00A15027" w:rsidP="00A15027">
      <w:pPr>
        <w:shd w:val="clear" w:color="auto" w:fill="FFFFFF"/>
        <w:spacing w:before="14"/>
        <w:ind w:firstLine="709"/>
        <w:jc w:val="both"/>
        <w:rPr>
          <w:szCs w:val="28"/>
        </w:rPr>
      </w:pPr>
      <w:r w:rsidRPr="00EC4D48">
        <w:rPr>
          <w:szCs w:val="28"/>
        </w:rPr>
        <w:t>5) обращаться с заявлением о прекращении рассмотрении жалобы.</w:t>
      </w:r>
    </w:p>
    <w:p w:rsidR="00A15027" w:rsidRPr="00EC4D48" w:rsidRDefault="00A15027" w:rsidP="00A15027">
      <w:pPr>
        <w:pStyle w:val="ConsPlusNormal"/>
        <w:spacing w:before="120"/>
        <w:ind w:firstLine="709"/>
        <w:jc w:val="both"/>
        <w:rPr>
          <w:rFonts w:ascii="Times New Roman" w:hAnsi="Times New Roman" w:cs="Times New Roman"/>
          <w:sz w:val="28"/>
          <w:szCs w:val="28"/>
        </w:rPr>
      </w:pPr>
      <w:r w:rsidRPr="00EC4D48">
        <w:rPr>
          <w:rFonts w:ascii="Times New Roman" w:hAnsi="Times New Roman" w:cs="Times New Roman"/>
          <w:sz w:val="28"/>
          <w:szCs w:val="28"/>
        </w:rPr>
        <w:t>5.13. Способы информирования заявителей о порядке подачи и рассмотрения жалобы:</w:t>
      </w:r>
    </w:p>
    <w:p w:rsidR="00A15027" w:rsidRPr="00EC4D48" w:rsidRDefault="00A15027" w:rsidP="00A15027">
      <w:pPr>
        <w:shd w:val="clear" w:color="auto" w:fill="FFFFFF"/>
        <w:tabs>
          <w:tab w:val="left" w:pos="1246"/>
        </w:tabs>
        <w:ind w:firstLine="709"/>
        <w:jc w:val="both"/>
        <w:rPr>
          <w:spacing w:val="-3"/>
          <w:szCs w:val="28"/>
        </w:rPr>
      </w:pPr>
      <w:r w:rsidRPr="00EC4D48">
        <w:rPr>
          <w:szCs w:val="28"/>
        </w:rPr>
        <w:t>5.13.1.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Административного регламента.</w:t>
      </w:r>
    </w:p>
    <w:p w:rsidR="00A15027" w:rsidRPr="00AB02A1" w:rsidRDefault="00A15027" w:rsidP="00A15027">
      <w:pPr>
        <w:shd w:val="clear" w:color="auto" w:fill="FFFFFF"/>
        <w:tabs>
          <w:tab w:val="left" w:pos="1246"/>
        </w:tabs>
        <w:ind w:firstLine="560"/>
        <w:jc w:val="both"/>
        <w:rPr>
          <w:spacing w:val="-1"/>
          <w:sz w:val="27"/>
          <w:szCs w:val="27"/>
        </w:rPr>
      </w:pPr>
    </w:p>
    <w:p w:rsidR="00A15027" w:rsidRPr="00AB02A1" w:rsidRDefault="00A15027" w:rsidP="00A15027">
      <w:pPr>
        <w:shd w:val="clear" w:color="auto" w:fill="FFFFFF"/>
        <w:tabs>
          <w:tab w:val="left" w:pos="1246"/>
        </w:tabs>
        <w:ind w:firstLine="560"/>
        <w:jc w:val="both"/>
        <w:rPr>
          <w:spacing w:val="-1"/>
          <w:sz w:val="27"/>
          <w:szCs w:val="27"/>
        </w:rPr>
      </w:pPr>
    </w:p>
    <w:p w:rsidR="00A15027" w:rsidRPr="00AB02A1" w:rsidRDefault="00A15027" w:rsidP="00A15027">
      <w:pPr>
        <w:shd w:val="clear" w:color="auto" w:fill="FFFFFF"/>
        <w:tabs>
          <w:tab w:val="left" w:pos="1246"/>
        </w:tabs>
        <w:ind w:firstLine="560"/>
        <w:jc w:val="both"/>
        <w:rPr>
          <w:spacing w:val="-1"/>
          <w:sz w:val="27"/>
          <w:szCs w:val="27"/>
        </w:rPr>
      </w:pPr>
    </w:p>
    <w:p w:rsidR="00A15027" w:rsidRDefault="00A15027" w:rsidP="00A15027">
      <w:pPr>
        <w:ind w:left="5103"/>
        <w:jc w:val="center"/>
        <w:outlineLvl w:val="1"/>
        <w:rPr>
          <w:sz w:val="24"/>
          <w:szCs w:val="24"/>
        </w:rPr>
      </w:pPr>
    </w:p>
    <w:p w:rsidR="00686CF9" w:rsidRDefault="00686CF9" w:rsidP="00A15027">
      <w:pPr>
        <w:ind w:left="5103"/>
        <w:jc w:val="center"/>
        <w:outlineLvl w:val="1"/>
        <w:rPr>
          <w:sz w:val="24"/>
          <w:szCs w:val="24"/>
        </w:rPr>
      </w:pPr>
    </w:p>
    <w:p w:rsidR="00686CF9" w:rsidRDefault="00686CF9" w:rsidP="00A15027">
      <w:pPr>
        <w:ind w:left="5103"/>
        <w:jc w:val="center"/>
        <w:outlineLvl w:val="1"/>
        <w:rPr>
          <w:sz w:val="24"/>
          <w:szCs w:val="24"/>
        </w:rPr>
      </w:pPr>
    </w:p>
    <w:p w:rsidR="00686CF9" w:rsidRDefault="00686CF9" w:rsidP="00A15027">
      <w:pPr>
        <w:ind w:left="5103"/>
        <w:jc w:val="center"/>
        <w:outlineLvl w:val="1"/>
        <w:rPr>
          <w:sz w:val="24"/>
          <w:szCs w:val="24"/>
        </w:rPr>
      </w:pPr>
    </w:p>
    <w:p w:rsidR="00A15027" w:rsidRDefault="00A15027" w:rsidP="00A15027">
      <w:pPr>
        <w:ind w:left="5103"/>
        <w:jc w:val="center"/>
        <w:outlineLvl w:val="1"/>
        <w:rPr>
          <w:sz w:val="24"/>
          <w:szCs w:val="24"/>
        </w:rPr>
      </w:pPr>
    </w:p>
    <w:p w:rsidR="00A15027" w:rsidRPr="0066253B" w:rsidRDefault="00A15027" w:rsidP="00A15027">
      <w:pPr>
        <w:ind w:left="5103"/>
        <w:jc w:val="right"/>
        <w:outlineLvl w:val="1"/>
        <w:rPr>
          <w:sz w:val="24"/>
          <w:szCs w:val="24"/>
        </w:rPr>
      </w:pPr>
      <w:bookmarkStart w:id="0" w:name="_GoBack"/>
      <w:bookmarkEnd w:id="0"/>
      <w:r w:rsidRPr="0066253B">
        <w:rPr>
          <w:sz w:val="24"/>
          <w:szCs w:val="24"/>
        </w:rPr>
        <w:lastRenderedPageBreak/>
        <w:t>Приложение № 1</w:t>
      </w:r>
    </w:p>
    <w:p w:rsidR="00A15027" w:rsidRPr="009F6F9B" w:rsidRDefault="00A15027" w:rsidP="00A15027">
      <w:pPr>
        <w:ind w:left="5103"/>
        <w:jc w:val="right"/>
        <w:rPr>
          <w:sz w:val="24"/>
          <w:szCs w:val="27"/>
        </w:rPr>
      </w:pPr>
      <w:r w:rsidRPr="0066253B">
        <w:rPr>
          <w:sz w:val="24"/>
          <w:szCs w:val="24"/>
        </w:rPr>
        <w:t>к</w:t>
      </w:r>
      <w:r w:rsidRPr="0066253B">
        <w:rPr>
          <w:spacing w:val="5"/>
          <w:sz w:val="24"/>
          <w:szCs w:val="24"/>
        </w:rPr>
        <w:t xml:space="preserve"> Административному регламенту</w:t>
      </w:r>
      <w:r w:rsidR="00686CF9">
        <w:rPr>
          <w:spacing w:val="5"/>
          <w:sz w:val="24"/>
          <w:szCs w:val="24"/>
        </w:rPr>
        <w:t xml:space="preserve"> </w:t>
      </w:r>
      <w:r w:rsidRPr="0066253B">
        <w:rPr>
          <w:bCs/>
          <w:sz w:val="24"/>
          <w:szCs w:val="24"/>
        </w:rPr>
        <w:t>предоставления</w:t>
      </w:r>
      <w:r w:rsidR="00686CF9">
        <w:rPr>
          <w:bCs/>
          <w:sz w:val="24"/>
          <w:szCs w:val="24"/>
        </w:rPr>
        <w:t xml:space="preserve"> </w:t>
      </w:r>
      <w:r w:rsidRPr="0066253B">
        <w:rPr>
          <w:bCs/>
          <w:sz w:val="24"/>
          <w:szCs w:val="24"/>
        </w:rPr>
        <w:t xml:space="preserve">муниципальной услуги </w:t>
      </w:r>
      <w:r w:rsidRPr="009F6F9B">
        <w:rPr>
          <w:sz w:val="24"/>
          <w:szCs w:val="27"/>
        </w:rPr>
        <w:t>«Согласование проектов внешнего благоустройства и элементов внешнего благоустройства, в том числе</w:t>
      </w:r>
      <w:r w:rsidRPr="009F6F9B">
        <w:rPr>
          <w:bCs/>
          <w:spacing w:val="-6"/>
          <w:sz w:val="24"/>
          <w:szCs w:val="27"/>
        </w:rPr>
        <w:t xml:space="preserve"> декоративной подсветки фасадов зданий и сооружений, памятников, малых архитектурных форм</w:t>
      </w:r>
      <w:r w:rsidRPr="009F6F9B">
        <w:rPr>
          <w:sz w:val="24"/>
          <w:szCs w:val="27"/>
        </w:rPr>
        <w:t>»</w:t>
      </w:r>
    </w:p>
    <w:p w:rsidR="00A15027" w:rsidRDefault="00A15027" w:rsidP="00A15027">
      <w:pPr>
        <w:ind w:left="4111"/>
        <w:jc w:val="center"/>
        <w:rPr>
          <w:b/>
          <w:szCs w:val="28"/>
        </w:rPr>
      </w:pPr>
    </w:p>
    <w:p w:rsidR="00A15027" w:rsidRPr="007F2709" w:rsidRDefault="00A15027" w:rsidP="00A15027">
      <w:pPr>
        <w:jc w:val="center"/>
        <w:rPr>
          <w:b/>
          <w:sz w:val="27"/>
          <w:szCs w:val="27"/>
        </w:rPr>
      </w:pPr>
      <w:r w:rsidRPr="007F2709">
        <w:rPr>
          <w:b/>
          <w:sz w:val="27"/>
          <w:szCs w:val="27"/>
        </w:rPr>
        <w:t>ШАБЛОН</w:t>
      </w:r>
    </w:p>
    <w:p w:rsidR="00A15027" w:rsidRPr="007F2709" w:rsidRDefault="00A15027" w:rsidP="00A15027">
      <w:pPr>
        <w:pStyle w:val="ConsPlusNonformat"/>
        <w:widowControl/>
        <w:jc w:val="center"/>
        <w:rPr>
          <w:rFonts w:ascii="Times New Roman" w:hAnsi="Times New Roman" w:cs="Times New Roman"/>
          <w:b/>
          <w:sz w:val="27"/>
          <w:szCs w:val="27"/>
        </w:rPr>
      </w:pPr>
      <w:r w:rsidRPr="007F2709">
        <w:rPr>
          <w:rFonts w:ascii="Times New Roman" w:hAnsi="Times New Roman" w:cs="Times New Roman"/>
          <w:b/>
          <w:sz w:val="27"/>
          <w:szCs w:val="27"/>
        </w:rPr>
        <w:t>заявления о согласовании проектов внешнего благоустройства и элементов внешнего благоустройства, в том числе</w:t>
      </w:r>
      <w:r w:rsidRPr="007F2709">
        <w:rPr>
          <w:rFonts w:ascii="Times New Roman" w:hAnsi="Times New Roman" w:cs="Times New Roman"/>
          <w:b/>
          <w:bCs/>
          <w:spacing w:val="-6"/>
          <w:sz w:val="27"/>
          <w:szCs w:val="27"/>
        </w:rPr>
        <w:t xml:space="preserve"> декоративной подсветки фасадов зданий и сооружений, памятников, малых архитектурных форм</w:t>
      </w:r>
    </w:p>
    <w:p w:rsidR="00A15027" w:rsidRPr="007F2709" w:rsidRDefault="00A15027" w:rsidP="00A15027">
      <w:pPr>
        <w:pStyle w:val="ConsPlusNonformat"/>
        <w:widowControl/>
        <w:jc w:val="center"/>
        <w:rPr>
          <w:rFonts w:ascii="Times New Roman" w:hAnsi="Times New Roman" w:cs="Times New Roman"/>
          <w:b/>
          <w:sz w:val="28"/>
          <w:szCs w:val="28"/>
        </w:rPr>
      </w:pPr>
    </w:p>
    <w:p w:rsidR="00A15027" w:rsidRPr="003925D1" w:rsidRDefault="00A15027" w:rsidP="00A15027">
      <w:pPr>
        <w:pStyle w:val="ConsPlusNonformat"/>
        <w:widowControl/>
        <w:ind w:left="4111"/>
        <w:rPr>
          <w:rFonts w:ascii="Times New Roman" w:hAnsi="Times New Roman" w:cs="Times New Roman"/>
          <w:b/>
          <w:sz w:val="24"/>
          <w:szCs w:val="24"/>
        </w:rPr>
      </w:pPr>
      <w:r w:rsidRPr="003925D1">
        <w:rPr>
          <w:rFonts w:ascii="Times New Roman" w:hAnsi="Times New Roman" w:cs="Times New Roman"/>
          <w:b/>
          <w:sz w:val="24"/>
          <w:szCs w:val="24"/>
        </w:rPr>
        <w:t xml:space="preserve">Главе </w:t>
      </w:r>
      <w:r>
        <w:rPr>
          <w:rFonts w:ascii="Times New Roman" w:hAnsi="Times New Roman" w:cs="Times New Roman"/>
          <w:b/>
          <w:sz w:val="24"/>
          <w:szCs w:val="24"/>
        </w:rPr>
        <w:t xml:space="preserve">Администрации </w:t>
      </w:r>
      <w:r w:rsidR="009A08A5">
        <w:rPr>
          <w:rFonts w:ascii="Times New Roman" w:hAnsi="Times New Roman" w:cs="Times New Roman"/>
          <w:b/>
          <w:sz w:val="24"/>
          <w:szCs w:val="24"/>
        </w:rPr>
        <w:t>Заринского</w:t>
      </w:r>
      <w:r w:rsidR="00A007CD">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w:t>
      </w:r>
      <w:r w:rsidR="00686CF9">
        <w:rPr>
          <w:rFonts w:ascii="Times New Roman" w:hAnsi="Times New Roman" w:cs="Times New Roman"/>
          <w:b/>
          <w:sz w:val="24"/>
          <w:szCs w:val="24"/>
        </w:rPr>
        <w:t xml:space="preserve"> Марьяновского муниципального района </w:t>
      </w:r>
    </w:p>
    <w:p w:rsidR="00A15027" w:rsidRPr="00F21D47" w:rsidRDefault="00A15027" w:rsidP="00A15027">
      <w:pPr>
        <w:pStyle w:val="ConsPlusNonformat"/>
        <w:widowControl/>
        <w:tabs>
          <w:tab w:val="left" w:pos="4140"/>
        </w:tabs>
        <w:ind w:left="4111"/>
        <w:rPr>
          <w:rFonts w:ascii="Times New Roman" w:hAnsi="Times New Roman" w:cs="Times New Roman"/>
          <w:sz w:val="24"/>
          <w:szCs w:val="24"/>
        </w:rPr>
      </w:pPr>
      <w:r>
        <w:rPr>
          <w:rFonts w:ascii="Times New Roman" w:hAnsi="Times New Roman" w:cs="Times New Roman"/>
          <w:b/>
          <w:sz w:val="24"/>
          <w:szCs w:val="24"/>
        </w:rPr>
        <w:t>____________________________________________</w:t>
      </w:r>
    </w:p>
    <w:p w:rsidR="00A15027" w:rsidRPr="00066FB4" w:rsidRDefault="00A15027" w:rsidP="00A15027">
      <w:pPr>
        <w:pStyle w:val="ConsPlusNonformat"/>
        <w:widowControl/>
        <w:ind w:left="4111"/>
        <w:rPr>
          <w:rFonts w:ascii="Times New Roman" w:hAnsi="Times New Roman" w:cs="Times New Roman"/>
        </w:rPr>
      </w:pPr>
      <w:r w:rsidRPr="00066FB4">
        <w:rPr>
          <w:rFonts w:ascii="Times New Roman" w:hAnsi="Times New Roman" w:cs="Times New Roman"/>
        </w:rPr>
        <w:t xml:space="preserve">(Ф.И.О. Главы </w:t>
      </w:r>
      <w:r>
        <w:rPr>
          <w:rFonts w:ascii="Times New Roman" w:hAnsi="Times New Roman" w:cs="Times New Roman"/>
        </w:rPr>
        <w:t xml:space="preserve">Администрации </w:t>
      </w:r>
      <w:r w:rsidR="00686CF9">
        <w:rPr>
          <w:rFonts w:ascii="Times New Roman" w:hAnsi="Times New Roman" w:cs="Times New Roman"/>
        </w:rPr>
        <w:t>Заринского с/поселения</w:t>
      </w:r>
      <w:r w:rsidRPr="00066FB4">
        <w:rPr>
          <w:rFonts w:ascii="Times New Roman" w:hAnsi="Times New Roman" w:cs="Times New Roman"/>
        </w:rPr>
        <w:t>)</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(фа</w:t>
      </w:r>
      <w:r>
        <w:rPr>
          <w:rFonts w:ascii="Times New Roman" w:hAnsi="Times New Roman" w:cs="Times New Roman"/>
        </w:rPr>
        <w:t>милия, имя, отчество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(регистрационный адрес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rPr>
          <w:rFonts w:ascii="Times New Roman" w:hAnsi="Times New Roman" w:cs="Times New Roman"/>
        </w:rPr>
      </w:pPr>
      <w:r w:rsidRPr="003925D1">
        <w:rPr>
          <w:rFonts w:ascii="Times New Roman" w:hAnsi="Times New Roman" w:cs="Times New Roman"/>
        </w:rPr>
        <w:t>(контактный телефон)</w:t>
      </w:r>
    </w:p>
    <w:p w:rsidR="00A15027" w:rsidRPr="00876BD6" w:rsidRDefault="00A15027" w:rsidP="00A15027">
      <w:pPr>
        <w:pStyle w:val="ConsPlusNonformat"/>
        <w:widowControl/>
        <w:rPr>
          <w:rFonts w:ascii="Times New Roman" w:hAnsi="Times New Roman" w:cs="Times New Roman"/>
        </w:rPr>
      </w:pPr>
    </w:p>
    <w:p w:rsidR="00A15027" w:rsidRPr="005B3571" w:rsidRDefault="00A15027" w:rsidP="00A15027">
      <w:pPr>
        <w:jc w:val="center"/>
        <w:rPr>
          <w:b/>
          <w:caps/>
        </w:rPr>
      </w:pPr>
      <w:r w:rsidRPr="00AB6AAE">
        <w:rPr>
          <w:b/>
          <w:caps/>
        </w:rPr>
        <w:t>Заявление</w:t>
      </w:r>
    </w:p>
    <w:p w:rsidR="00A15027" w:rsidRPr="007F2709" w:rsidRDefault="00A15027" w:rsidP="00A15027">
      <w:pPr>
        <w:ind w:firstLine="708"/>
        <w:rPr>
          <w:sz w:val="27"/>
          <w:szCs w:val="27"/>
        </w:rPr>
      </w:pPr>
      <w:r w:rsidRPr="007F2709">
        <w:rPr>
          <w:sz w:val="27"/>
          <w:szCs w:val="27"/>
        </w:rPr>
        <w:t xml:space="preserve">Прошу согласовать проектные решения </w:t>
      </w:r>
    </w:p>
    <w:p w:rsidR="00A15027" w:rsidRPr="007F2709" w:rsidRDefault="00A15027" w:rsidP="00A15027">
      <w:pPr>
        <w:jc w:val="both"/>
        <w:rPr>
          <w:sz w:val="27"/>
          <w:szCs w:val="27"/>
        </w:rPr>
      </w:pPr>
      <w:r w:rsidRPr="007F2709">
        <w:rPr>
          <w:sz w:val="27"/>
          <w:szCs w:val="27"/>
        </w:rPr>
        <w:t>_________________________________________________________________</w:t>
      </w:r>
      <w:r>
        <w:rPr>
          <w:sz w:val="27"/>
          <w:szCs w:val="27"/>
        </w:rPr>
        <w:t>______</w:t>
      </w:r>
    </w:p>
    <w:p w:rsidR="00A15027" w:rsidRPr="007F2709" w:rsidRDefault="00A15027" w:rsidP="00A15027">
      <w:pPr>
        <w:jc w:val="both"/>
        <w:rPr>
          <w:sz w:val="27"/>
          <w:szCs w:val="27"/>
        </w:rPr>
      </w:pPr>
      <w:r w:rsidRPr="007F2709">
        <w:rPr>
          <w:sz w:val="27"/>
          <w:szCs w:val="27"/>
        </w:rPr>
        <w:t>_________________________________________________________________</w:t>
      </w:r>
      <w:r>
        <w:rPr>
          <w:sz w:val="27"/>
          <w:szCs w:val="27"/>
        </w:rPr>
        <w:t>______</w:t>
      </w:r>
    </w:p>
    <w:p w:rsidR="00A15027" w:rsidRPr="003E407F" w:rsidRDefault="00A15027" w:rsidP="00A15027">
      <w:pPr>
        <w:jc w:val="center"/>
        <w:rPr>
          <w:sz w:val="22"/>
          <w:szCs w:val="22"/>
        </w:rPr>
      </w:pPr>
      <w:r w:rsidRPr="003E407F">
        <w:rPr>
          <w:sz w:val="22"/>
          <w:szCs w:val="22"/>
        </w:rPr>
        <w:t xml:space="preserve"> (наименование объекта, адрес строительства или установки)</w:t>
      </w:r>
    </w:p>
    <w:p w:rsidR="00A15027" w:rsidRPr="007F2709" w:rsidRDefault="00A15027" w:rsidP="00A15027">
      <w:pPr>
        <w:rPr>
          <w:sz w:val="27"/>
          <w:szCs w:val="27"/>
        </w:rPr>
      </w:pPr>
      <w:r w:rsidRPr="007F2709">
        <w:rPr>
          <w:sz w:val="27"/>
          <w:szCs w:val="27"/>
        </w:rPr>
        <w:t xml:space="preserve">общей площадью _______________ кв. м. </w:t>
      </w:r>
    </w:p>
    <w:p w:rsidR="00A15027" w:rsidRPr="007F2709" w:rsidRDefault="00A15027" w:rsidP="00A15027">
      <w:pPr>
        <w:rPr>
          <w:sz w:val="27"/>
          <w:szCs w:val="27"/>
        </w:rPr>
      </w:pPr>
      <w:r w:rsidRPr="007F2709">
        <w:rPr>
          <w:sz w:val="27"/>
          <w:szCs w:val="27"/>
        </w:rPr>
        <w:t>Характеристика объекта:</w:t>
      </w:r>
    </w:p>
    <w:p w:rsidR="00A15027" w:rsidRPr="007F2709" w:rsidRDefault="00A15027" w:rsidP="00A15027">
      <w:pPr>
        <w:pStyle w:val="a5"/>
        <w:ind w:left="0"/>
        <w:rPr>
          <w:sz w:val="27"/>
          <w:szCs w:val="27"/>
        </w:rPr>
      </w:pPr>
      <w:r w:rsidRPr="007F2709">
        <w:rPr>
          <w:sz w:val="27"/>
          <w:szCs w:val="27"/>
        </w:rPr>
        <w:t>назначение:__________________________________________________________</w:t>
      </w:r>
    </w:p>
    <w:p w:rsidR="00A15027" w:rsidRPr="007F2709" w:rsidRDefault="00A15027" w:rsidP="00A15027">
      <w:pPr>
        <w:pStyle w:val="a5"/>
        <w:ind w:left="0"/>
        <w:jc w:val="left"/>
        <w:rPr>
          <w:sz w:val="27"/>
          <w:szCs w:val="27"/>
        </w:rPr>
      </w:pPr>
      <w:r w:rsidRPr="007F2709">
        <w:rPr>
          <w:sz w:val="27"/>
          <w:szCs w:val="27"/>
        </w:rPr>
        <w:t>фундамент:_______________        стены:________________  перекрытия:_________________ кровля:_________________</w:t>
      </w:r>
    </w:p>
    <w:p w:rsidR="00A15027" w:rsidRPr="007F2709" w:rsidRDefault="00A15027" w:rsidP="00A15027">
      <w:pPr>
        <w:jc w:val="both"/>
        <w:rPr>
          <w:sz w:val="27"/>
          <w:szCs w:val="27"/>
        </w:rPr>
      </w:pPr>
      <w:r w:rsidRPr="007F2709">
        <w:rPr>
          <w:sz w:val="27"/>
          <w:szCs w:val="27"/>
        </w:rPr>
        <w:t xml:space="preserve">размер в плане: ___________________ этажность: ____________________ </w:t>
      </w:r>
    </w:p>
    <w:p w:rsidR="00A15027" w:rsidRPr="007F2709" w:rsidRDefault="00A15027" w:rsidP="00A15027">
      <w:pPr>
        <w:jc w:val="both"/>
        <w:rPr>
          <w:sz w:val="27"/>
          <w:szCs w:val="27"/>
        </w:rPr>
      </w:pPr>
      <w:r w:rsidRPr="007F2709">
        <w:rPr>
          <w:sz w:val="27"/>
          <w:szCs w:val="27"/>
        </w:rPr>
        <w:t>наружная отделка: _________________</w:t>
      </w:r>
    </w:p>
    <w:p w:rsidR="00A15027" w:rsidRPr="003925D1" w:rsidRDefault="00A15027" w:rsidP="00A15027">
      <w:pPr>
        <w:pStyle w:val="ConsPlusNonformat"/>
        <w:widowControl/>
        <w:spacing w:before="120"/>
        <w:ind w:firstLine="709"/>
        <w:jc w:val="both"/>
        <w:rPr>
          <w:rFonts w:ascii="Times New Roman" w:hAnsi="Times New Roman" w:cs="Times New Roman"/>
          <w:sz w:val="24"/>
          <w:szCs w:val="24"/>
        </w:rPr>
      </w:pPr>
      <w:r w:rsidRPr="003925D1">
        <w:rPr>
          <w:rFonts w:ascii="Times New Roman" w:hAnsi="Times New Roman" w:cs="Times New Roman"/>
          <w:sz w:val="24"/>
          <w:szCs w:val="24"/>
        </w:rPr>
        <w:t>Опись прилагаемых к заявлению документов:</w:t>
      </w:r>
    </w:p>
    <w:p w:rsidR="00A15027" w:rsidRPr="00F21D47" w:rsidRDefault="00A15027" w:rsidP="00A15027">
      <w:pPr>
        <w:pStyle w:val="ConsPlusNonformat"/>
        <w:widowControl/>
        <w:shd w:val="clear" w:color="auto" w:fill="FFFFFF"/>
        <w:jc w:val="both"/>
        <w:rPr>
          <w:rFonts w:ascii="Times New Roman" w:hAnsi="Times New Roman" w:cs="Times New Roman"/>
          <w:sz w:val="24"/>
          <w:szCs w:val="24"/>
        </w:rPr>
      </w:pPr>
      <w:r w:rsidRPr="00F21D47">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_________________________________________</w:t>
      </w:r>
      <w:r w:rsidRPr="00F21D47">
        <w:rPr>
          <w:rFonts w:ascii="Times New Roman" w:hAnsi="Times New Roman" w:cs="Times New Roman"/>
          <w:sz w:val="24"/>
          <w:szCs w:val="24"/>
        </w:rPr>
        <w:t>_______;</w:t>
      </w:r>
    </w:p>
    <w:p w:rsidR="00A15027" w:rsidRDefault="00A15027" w:rsidP="00A15027">
      <w:pPr>
        <w:pStyle w:val="ConsPlusNonformat"/>
        <w:widowControl/>
        <w:shd w:val="clear" w:color="auto" w:fill="FFFFFF"/>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F21D47">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A15027" w:rsidRPr="003925D1" w:rsidRDefault="00A15027" w:rsidP="00A15027">
      <w:pPr>
        <w:pStyle w:val="ConsPlusNonformat"/>
        <w:widowControl/>
        <w:shd w:val="clear" w:color="auto" w:fill="FFFFFF"/>
        <w:ind w:firstLine="567"/>
        <w:jc w:val="both"/>
        <w:rPr>
          <w:rFonts w:ascii="Times New Roman" w:hAnsi="Times New Roman" w:cs="Times New Roman"/>
          <w:sz w:val="24"/>
          <w:szCs w:val="24"/>
        </w:rPr>
      </w:pPr>
      <w:r w:rsidRPr="003925D1">
        <w:rPr>
          <w:rFonts w:ascii="Times New Roman" w:hAnsi="Times New Roman" w:cs="Times New Roman"/>
          <w:sz w:val="24"/>
          <w:szCs w:val="24"/>
        </w:rPr>
        <w:t>Я, ______________________</w:t>
      </w:r>
      <w:r>
        <w:rPr>
          <w:rFonts w:ascii="Times New Roman" w:hAnsi="Times New Roman" w:cs="Times New Roman"/>
          <w:sz w:val="24"/>
          <w:szCs w:val="24"/>
        </w:rPr>
        <w:t>_________________________________________</w:t>
      </w:r>
      <w:r w:rsidRPr="003925D1">
        <w:rPr>
          <w:rFonts w:ascii="Times New Roman" w:hAnsi="Times New Roman" w:cs="Times New Roman"/>
          <w:sz w:val="24"/>
          <w:szCs w:val="24"/>
        </w:rPr>
        <w:t xml:space="preserve">__________, в соответствии с пунктом 4 статьи 9 Федерального закона от 27.07.2006 № 152-ФЗ «О персональных данных» даю </w:t>
      </w:r>
      <w:r w:rsidR="00686CF9">
        <w:rPr>
          <w:rFonts w:ascii="Times New Roman" w:hAnsi="Times New Roman" w:cs="Times New Roman"/>
          <w:sz w:val="24"/>
          <w:szCs w:val="24"/>
        </w:rPr>
        <w:t>согласие Администрации Заринского с/поселения</w:t>
      </w:r>
      <w:r w:rsidRPr="003925D1">
        <w:rPr>
          <w:rFonts w:ascii="Times New Roman" w:hAnsi="Times New Roman" w:cs="Times New Roman"/>
          <w:sz w:val="24"/>
          <w:szCs w:val="24"/>
        </w:rPr>
        <w:t>, распо</w:t>
      </w:r>
      <w:r w:rsidR="00686CF9">
        <w:rPr>
          <w:rFonts w:ascii="Times New Roman" w:hAnsi="Times New Roman" w:cs="Times New Roman"/>
          <w:sz w:val="24"/>
          <w:szCs w:val="24"/>
        </w:rPr>
        <w:t>ложенной по адресу: с. Заря Свободы, ул. Гагарина, 2</w:t>
      </w:r>
      <w:r w:rsidRPr="003925D1">
        <w:rPr>
          <w:rFonts w:ascii="Times New Roman" w:hAnsi="Times New Roman" w:cs="Times New Roman"/>
          <w:sz w:val="24"/>
          <w:szCs w:val="24"/>
        </w:rPr>
        <w:t>, на обработку, а также для передачи третьей стороне моих персональных данных, то есть на совершение действий, предусмотренных пунктом 3 части 1 статьи 3 Федерального закона «О персональных данных».</w:t>
      </w:r>
    </w:p>
    <w:p w:rsidR="00A15027" w:rsidRPr="00876BD6" w:rsidRDefault="00A15027" w:rsidP="00A15027">
      <w:pPr>
        <w:pStyle w:val="ConsPlusNonformat"/>
        <w:widowControl/>
        <w:jc w:val="both"/>
        <w:rPr>
          <w:rFonts w:ascii="Times New Roman" w:hAnsi="Times New Roman" w:cs="Times New Roman"/>
        </w:rPr>
      </w:pPr>
    </w:p>
    <w:p w:rsidR="00A15027" w:rsidRPr="003925D1" w:rsidRDefault="00A15027" w:rsidP="00A15027">
      <w:pPr>
        <w:pStyle w:val="ConsPlusNonformat"/>
        <w:widowControl/>
        <w:jc w:val="both"/>
        <w:rPr>
          <w:rFonts w:ascii="Times New Roman" w:hAnsi="Times New Roman" w:cs="Times New Roman"/>
          <w:sz w:val="24"/>
          <w:szCs w:val="24"/>
        </w:rPr>
      </w:pPr>
      <w:r w:rsidRPr="003925D1">
        <w:rPr>
          <w:rFonts w:ascii="Times New Roman" w:hAnsi="Times New Roman" w:cs="Times New Roman"/>
          <w:sz w:val="24"/>
          <w:szCs w:val="24"/>
        </w:rPr>
        <w:t>« ____ » _________________ 20 ____ г.     ___________________         ___________________</w:t>
      </w:r>
    </w:p>
    <w:p w:rsidR="00A15027" w:rsidRPr="003925D1" w:rsidRDefault="00A15027" w:rsidP="00A15027">
      <w:pPr>
        <w:shd w:val="clear" w:color="auto" w:fill="FFFFFF"/>
        <w:ind w:firstLine="720"/>
        <w:rPr>
          <w:szCs w:val="28"/>
        </w:rPr>
      </w:pPr>
      <w:r w:rsidRPr="003925D1">
        <w:rPr>
          <w:sz w:val="20"/>
        </w:rPr>
        <w:t>(дата обращения заявителя)                                       (подпись)                              (расшифровка подписи)</w:t>
      </w:r>
    </w:p>
    <w:p w:rsidR="00A15027" w:rsidRPr="007F2709" w:rsidRDefault="00A15027" w:rsidP="00A15027">
      <w:pPr>
        <w:shd w:val="clear" w:color="auto" w:fill="FFFFFF"/>
        <w:jc w:val="center"/>
        <w:rPr>
          <w:b/>
          <w:sz w:val="27"/>
          <w:szCs w:val="27"/>
        </w:rPr>
      </w:pPr>
      <w:r w:rsidRPr="003925D1">
        <w:rPr>
          <w:szCs w:val="28"/>
        </w:rPr>
        <w:br w:type="page"/>
      </w:r>
      <w:r w:rsidRPr="007F2709">
        <w:rPr>
          <w:b/>
          <w:sz w:val="27"/>
          <w:szCs w:val="27"/>
        </w:rPr>
        <w:lastRenderedPageBreak/>
        <w:t>ОБРАЗЕЦ</w:t>
      </w:r>
    </w:p>
    <w:p w:rsidR="00A15027" w:rsidRPr="007F2709" w:rsidRDefault="00A15027" w:rsidP="00A15027">
      <w:pPr>
        <w:pStyle w:val="ConsPlusNonformat"/>
        <w:widowControl/>
        <w:jc w:val="center"/>
        <w:rPr>
          <w:rFonts w:ascii="Times New Roman" w:hAnsi="Times New Roman" w:cs="Times New Roman"/>
          <w:b/>
          <w:sz w:val="27"/>
          <w:szCs w:val="27"/>
        </w:rPr>
      </w:pPr>
      <w:r w:rsidRPr="007F2709">
        <w:rPr>
          <w:rFonts w:ascii="Times New Roman" w:hAnsi="Times New Roman" w:cs="Times New Roman"/>
          <w:b/>
          <w:sz w:val="27"/>
          <w:szCs w:val="27"/>
        </w:rPr>
        <w:t>заявления о согласовании проект</w:t>
      </w:r>
      <w:r>
        <w:rPr>
          <w:rFonts w:ascii="Times New Roman" w:hAnsi="Times New Roman" w:cs="Times New Roman"/>
          <w:b/>
          <w:sz w:val="27"/>
          <w:szCs w:val="27"/>
        </w:rPr>
        <w:t>ов внешнего благоустройства и элементов внешнего благоустройства, в</w:t>
      </w:r>
      <w:r w:rsidRPr="007F2709">
        <w:rPr>
          <w:rFonts w:ascii="Times New Roman" w:hAnsi="Times New Roman" w:cs="Times New Roman"/>
          <w:b/>
          <w:sz w:val="27"/>
          <w:szCs w:val="27"/>
        </w:rPr>
        <w:t xml:space="preserve"> том числе</w:t>
      </w:r>
      <w:r w:rsidRPr="007F2709">
        <w:rPr>
          <w:rFonts w:ascii="Times New Roman" w:hAnsi="Times New Roman" w:cs="Times New Roman"/>
          <w:b/>
          <w:bCs/>
          <w:spacing w:val="-6"/>
          <w:sz w:val="27"/>
          <w:szCs w:val="27"/>
        </w:rPr>
        <w:t xml:space="preserve"> декоративной подсветки фасадов зданий и сооружений, памятников, малых архитектурных форм</w:t>
      </w:r>
    </w:p>
    <w:p w:rsidR="00A15027" w:rsidRPr="007F2709" w:rsidRDefault="00A15027" w:rsidP="00A15027">
      <w:pPr>
        <w:shd w:val="clear" w:color="auto" w:fill="FFFFFF"/>
        <w:jc w:val="center"/>
        <w:rPr>
          <w:b/>
          <w:sz w:val="27"/>
          <w:szCs w:val="27"/>
        </w:rPr>
      </w:pPr>
      <w:r w:rsidRPr="007F2709">
        <w:rPr>
          <w:b/>
          <w:sz w:val="27"/>
          <w:szCs w:val="27"/>
        </w:rPr>
        <w:t>для физических лиц</w:t>
      </w:r>
    </w:p>
    <w:p w:rsidR="00A15027" w:rsidRPr="003925D1" w:rsidRDefault="00A15027" w:rsidP="00A15027">
      <w:pPr>
        <w:shd w:val="clear" w:color="auto" w:fill="FFFFFF"/>
        <w:jc w:val="center"/>
        <w:rPr>
          <w:b/>
          <w:szCs w:val="28"/>
        </w:rPr>
      </w:pPr>
    </w:p>
    <w:p w:rsidR="00A15027" w:rsidRPr="00F21D47" w:rsidRDefault="00A15027" w:rsidP="00A15027">
      <w:pPr>
        <w:pStyle w:val="ConsPlusNonformat"/>
        <w:widowControl/>
        <w:ind w:left="4111"/>
        <w:rPr>
          <w:rFonts w:ascii="Times New Roman" w:hAnsi="Times New Roman" w:cs="Times New Roman"/>
          <w:b/>
          <w:sz w:val="24"/>
          <w:szCs w:val="24"/>
        </w:rPr>
      </w:pPr>
      <w:r w:rsidRPr="00F21D47">
        <w:rPr>
          <w:rFonts w:ascii="Times New Roman" w:hAnsi="Times New Roman" w:cs="Times New Roman"/>
          <w:b/>
          <w:sz w:val="24"/>
          <w:szCs w:val="24"/>
        </w:rPr>
        <w:t xml:space="preserve">Главе </w:t>
      </w:r>
      <w:r>
        <w:rPr>
          <w:rFonts w:ascii="Times New Roman" w:hAnsi="Times New Roman" w:cs="Times New Roman"/>
          <w:b/>
          <w:sz w:val="24"/>
          <w:szCs w:val="24"/>
        </w:rPr>
        <w:t xml:space="preserve">Администрации </w:t>
      </w:r>
      <w:r w:rsidR="00686CF9">
        <w:rPr>
          <w:rFonts w:ascii="Times New Roman" w:hAnsi="Times New Roman" w:cs="Times New Roman"/>
          <w:b/>
          <w:sz w:val="24"/>
          <w:szCs w:val="24"/>
        </w:rPr>
        <w:t>Заринского с/поселения</w:t>
      </w:r>
    </w:p>
    <w:p w:rsidR="00A15027" w:rsidRPr="00F21D47" w:rsidRDefault="00A15027" w:rsidP="00A15027">
      <w:pPr>
        <w:pStyle w:val="ConsPlusNonformat"/>
        <w:widowControl/>
        <w:tabs>
          <w:tab w:val="left" w:pos="4140"/>
        </w:tabs>
        <w:ind w:left="4111"/>
        <w:rPr>
          <w:rFonts w:ascii="Times New Roman" w:hAnsi="Times New Roman" w:cs="Times New Roman"/>
          <w:sz w:val="24"/>
          <w:szCs w:val="24"/>
        </w:rPr>
      </w:pPr>
      <w:r w:rsidRPr="00790DE3">
        <w:rPr>
          <w:rFonts w:ascii="Times New Roman" w:hAnsi="Times New Roman" w:cs="Times New Roman"/>
          <w:i/>
          <w:sz w:val="24"/>
          <w:szCs w:val="24"/>
          <w:u w:val="single"/>
        </w:rPr>
        <w:t>В</w:t>
      </w:r>
      <w:r>
        <w:rPr>
          <w:rFonts w:ascii="Times New Roman" w:hAnsi="Times New Roman" w:cs="Times New Roman"/>
          <w:i/>
          <w:sz w:val="24"/>
          <w:szCs w:val="24"/>
          <w:u w:val="single"/>
        </w:rPr>
        <w:t>.В. Панасенко</w:t>
      </w:r>
      <w:r>
        <w:rPr>
          <w:rFonts w:ascii="Times New Roman" w:hAnsi="Times New Roman" w:cs="Times New Roman"/>
          <w:b/>
          <w:sz w:val="24"/>
          <w:szCs w:val="24"/>
        </w:rPr>
        <w:t>_______________________________</w:t>
      </w:r>
    </w:p>
    <w:p w:rsidR="00A15027" w:rsidRPr="00502F71" w:rsidRDefault="00A15027" w:rsidP="00A15027">
      <w:pPr>
        <w:pStyle w:val="ConsPlusNonformat"/>
        <w:widowControl/>
        <w:ind w:left="4111"/>
        <w:rPr>
          <w:rFonts w:ascii="Times New Roman" w:hAnsi="Times New Roman" w:cs="Times New Roman"/>
        </w:rPr>
      </w:pPr>
      <w:r w:rsidRPr="00066FB4">
        <w:rPr>
          <w:rFonts w:ascii="Times New Roman" w:hAnsi="Times New Roman" w:cs="Times New Roman"/>
        </w:rPr>
        <w:t xml:space="preserve">(Ф.И.О. Главы </w:t>
      </w:r>
      <w:r>
        <w:rPr>
          <w:rFonts w:ascii="Times New Roman" w:hAnsi="Times New Roman" w:cs="Times New Roman"/>
        </w:rPr>
        <w:t xml:space="preserve">Администрации </w:t>
      </w:r>
      <w:r w:rsidR="00686CF9">
        <w:rPr>
          <w:rFonts w:ascii="Times New Roman" w:hAnsi="Times New Roman" w:cs="Times New Roman"/>
        </w:rPr>
        <w:t>Зарин</w:t>
      </w:r>
      <w:r w:rsidRPr="00066FB4">
        <w:rPr>
          <w:rFonts w:ascii="Times New Roman" w:hAnsi="Times New Roman" w:cs="Times New Roman"/>
        </w:rPr>
        <w:t>ского района)</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i/>
          <w:sz w:val="24"/>
          <w:szCs w:val="24"/>
          <w:u w:val="single"/>
        </w:rPr>
        <w:t>Иванова Ивана Ивановича</w:t>
      </w:r>
      <w:r w:rsidRPr="003925D1">
        <w:rPr>
          <w:rFonts w:ascii="Times New Roman" w:hAnsi="Times New Roman" w:cs="Times New Roman"/>
          <w:sz w:val="24"/>
          <w:szCs w:val="24"/>
        </w:rPr>
        <w:t>_____________________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(фа</w:t>
      </w:r>
      <w:r>
        <w:rPr>
          <w:rFonts w:ascii="Times New Roman" w:hAnsi="Times New Roman" w:cs="Times New Roman"/>
        </w:rPr>
        <w:t>милия, имя, отчество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i/>
          <w:sz w:val="24"/>
          <w:szCs w:val="24"/>
          <w:u w:val="single"/>
        </w:rPr>
        <w:t>Ростовская область, Зерноградский район,_______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(регистрационный адрес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i/>
          <w:sz w:val="24"/>
          <w:szCs w:val="24"/>
          <w:u w:val="single"/>
        </w:rPr>
        <w:t>х. Донской, ул. Старая, 21, кв. 2</w:t>
      </w:r>
      <w:r w:rsidRPr="003925D1">
        <w:rPr>
          <w:rFonts w:ascii="Times New Roman" w:hAnsi="Times New Roman" w:cs="Times New Roman"/>
          <w:sz w:val="24"/>
          <w:szCs w:val="24"/>
        </w:rPr>
        <w:t>_________________</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i/>
          <w:sz w:val="24"/>
          <w:szCs w:val="24"/>
          <w:u w:val="single"/>
        </w:rPr>
        <w:t>8-863-59-67-2-45</w:t>
      </w:r>
      <w:r w:rsidRPr="003925D1">
        <w:rPr>
          <w:rFonts w:ascii="Times New Roman" w:hAnsi="Times New Roman" w:cs="Times New Roman"/>
          <w:sz w:val="24"/>
          <w:szCs w:val="24"/>
        </w:rPr>
        <w:t>______________________________</w:t>
      </w:r>
    </w:p>
    <w:p w:rsidR="00A15027" w:rsidRPr="003925D1" w:rsidRDefault="00A15027" w:rsidP="00A15027">
      <w:pPr>
        <w:pStyle w:val="ConsPlusNonformat"/>
        <w:widowControl/>
        <w:ind w:left="4111"/>
        <w:rPr>
          <w:rFonts w:ascii="Times New Roman" w:hAnsi="Times New Roman" w:cs="Times New Roman"/>
        </w:rPr>
      </w:pPr>
      <w:r w:rsidRPr="003925D1">
        <w:rPr>
          <w:rFonts w:ascii="Times New Roman" w:hAnsi="Times New Roman" w:cs="Times New Roman"/>
        </w:rPr>
        <w:t>(контактный телефон)</w:t>
      </w:r>
    </w:p>
    <w:p w:rsidR="00A15027" w:rsidRPr="003925D1" w:rsidRDefault="00A15027" w:rsidP="00A15027">
      <w:pPr>
        <w:pStyle w:val="ConsPlusNonformat"/>
        <w:widowControl/>
        <w:rPr>
          <w:rFonts w:ascii="Times New Roman" w:hAnsi="Times New Roman" w:cs="Times New Roman"/>
          <w:sz w:val="22"/>
          <w:szCs w:val="22"/>
        </w:rPr>
      </w:pPr>
    </w:p>
    <w:p w:rsidR="00A15027" w:rsidRPr="005B3571" w:rsidRDefault="00A15027" w:rsidP="00A15027">
      <w:pPr>
        <w:jc w:val="center"/>
        <w:rPr>
          <w:b/>
          <w:caps/>
        </w:rPr>
      </w:pPr>
      <w:r w:rsidRPr="00AB6AAE">
        <w:rPr>
          <w:b/>
          <w:caps/>
        </w:rPr>
        <w:t>Заявление</w:t>
      </w:r>
    </w:p>
    <w:p w:rsidR="00A15027" w:rsidRPr="002B5E04" w:rsidRDefault="00A15027" w:rsidP="00A15027">
      <w:pPr>
        <w:ind w:firstLine="708"/>
        <w:rPr>
          <w:sz w:val="27"/>
          <w:szCs w:val="27"/>
        </w:rPr>
      </w:pPr>
      <w:r w:rsidRPr="002B5E04">
        <w:rPr>
          <w:sz w:val="27"/>
          <w:szCs w:val="27"/>
        </w:rPr>
        <w:t xml:space="preserve">Прошу согласовать проектные решения </w:t>
      </w:r>
    </w:p>
    <w:p w:rsidR="00A15027" w:rsidRPr="002B5E04" w:rsidRDefault="00A15027" w:rsidP="00A15027">
      <w:pPr>
        <w:jc w:val="both"/>
        <w:rPr>
          <w:i/>
          <w:sz w:val="27"/>
          <w:szCs w:val="27"/>
          <w:u w:val="single"/>
        </w:rPr>
      </w:pPr>
      <w:r>
        <w:rPr>
          <w:i/>
          <w:sz w:val="27"/>
          <w:szCs w:val="27"/>
          <w:u w:val="single"/>
        </w:rPr>
        <w:t>в</w:t>
      </w:r>
      <w:r w:rsidRPr="002B5E04">
        <w:rPr>
          <w:i/>
          <w:sz w:val="27"/>
          <w:szCs w:val="27"/>
          <w:u w:val="single"/>
        </w:rPr>
        <w:t>нешнего благоустройства здания магазина по адресу: Зерноградский район,                       х. Донской, ул. Ленина, 20а</w:t>
      </w:r>
      <w:r w:rsidRPr="002B5E04">
        <w:rPr>
          <w:i/>
          <w:sz w:val="27"/>
          <w:szCs w:val="27"/>
        </w:rPr>
        <w:t>________________________________________________</w:t>
      </w:r>
    </w:p>
    <w:p w:rsidR="00A15027" w:rsidRPr="002B5E04" w:rsidRDefault="00A15027" w:rsidP="00A15027">
      <w:pPr>
        <w:jc w:val="center"/>
        <w:rPr>
          <w:sz w:val="20"/>
          <w:szCs w:val="27"/>
        </w:rPr>
      </w:pPr>
      <w:r w:rsidRPr="002B5E04">
        <w:rPr>
          <w:sz w:val="20"/>
          <w:szCs w:val="27"/>
        </w:rPr>
        <w:t xml:space="preserve"> (наименование объекта, адрес строительства или установки)</w:t>
      </w:r>
    </w:p>
    <w:p w:rsidR="00A15027" w:rsidRPr="002B5E04" w:rsidRDefault="00A15027" w:rsidP="00A15027">
      <w:pPr>
        <w:rPr>
          <w:sz w:val="27"/>
          <w:szCs w:val="27"/>
        </w:rPr>
      </w:pPr>
      <w:r w:rsidRPr="002B5E04">
        <w:rPr>
          <w:sz w:val="27"/>
          <w:szCs w:val="27"/>
        </w:rPr>
        <w:t xml:space="preserve">общей площадью   </w:t>
      </w:r>
      <w:smartTag w:uri="urn:schemas-microsoft-com:office:smarttags" w:element="metricconverter">
        <w:smartTagPr>
          <w:attr w:name="ProductID" w:val="80,0 кв. м"/>
        </w:smartTagPr>
        <w:r w:rsidRPr="002B5E04">
          <w:rPr>
            <w:i/>
            <w:sz w:val="27"/>
            <w:szCs w:val="27"/>
            <w:u w:val="single"/>
          </w:rPr>
          <w:t xml:space="preserve">80,0 </w:t>
        </w:r>
        <w:r w:rsidRPr="002B5E04">
          <w:rPr>
            <w:sz w:val="27"/>
            <w:szCs w:val="27"/>
          </w:rPr>
          <w:t>кв. м</w:t>
        </w:r>
      </w:smartTag>
      <w:r w:rsidRPr="002B5E04">
        <w:rPr>
          <w:sz w:val="27"/>
          <w:szCs w:val="27"/>
        </w:rPr>
        <w:t xml:space="preserve">. </w:t>
      </w:r>
    </w:p>
    <w:p w:rsidR="00A15027" w:rsidRPr="002B5E04" w:rsidRDefault="00A15027" w:rsidP="00A15027">
      <w:pPr>
        <w:rPr>
          <w:sz w:val="27"/>
          <w:szCs w:val="27"/>
        </w:rPr>
      </w:pPr>
      <w:r w:rsidRPr="002B5E04">
        <w:rPr>
          <w:sz w:val="27"/>
          <w:szCs w:val="27"/>
        </w:rPr>
        <w:t>Характеристика объекта:</w:t>
      </w:r>
    </w:p>
    <w:p w:rsidR="00A15027" w:rsidRPr="002B5E04" w:rsidRDefault="00A15027" w:rsidP="00A15027">
      <w:pPr>
        <w:pStyle w:val="a5"/>
        <w:ind w:left="0"/>
        <w:rPr>
          <w:sz w:val="27"/>
          <w:szCs w:val="27"/>
        </w:rPr>
      </w:pPr>
      <w:r w:rsidRPr="002B5E04">
        <w:rPr>
          <w:sz w:val="27"/>
          <w:szCs w:val="27"/>
        </w:rPr>
        <w:t xml:space="preserve">назначение:         </w:t>
      </w:r>
      <w:r w:rsidRPr="002B5E04">
        <w:rPr>
          <w:i/>
          <w:sz w:val="27"/>
          <w:szCs w:val="27"/>
          <w:u w:val="single"/>
        </w:rPr>
        <w:t>Магазин смешанных товаров</w:t>
      </w:r>
    </w:p>
    <w:p w:rsidR="00A15027" w:rsidRPr="002B5E04" w:rsidRDefault="00A15027" w:rsidP="00A15027">
      <w:pPr>
        <w:pStyle w:val="a5"/>
        <w:ind w:left="0"/>
        <w:rPr>
          <w:sz w:val="27"/>
          <w:szCs w:val="27"/>
        </w:rPr>
      </w:pPr>
      <w:r w:rsidRPr="002B5E04">
        <w:rPr>
          <w:sz w:val="27"/>
          <w:szCs w:val="27"/>
        </w:rPr>
        <w:t>фундамент:</w:t>
      </w:r>
      <w:r w:rsidRPr="002B5E04">
        <w:rPr>
          <w:i/>
          <w:sz w:val="27"/>
          <w:szCs w:val="27"/>
          <w:u w:val="single"/>
        </w:rPr>
        <w:t xml:space="preserve">  монолитный,  ленточный</w:t>
      </w:r>
    </w:p>
    <w:p w:rsidR="00A15027" w:rsidRPr="002B5E04" w:rsidRDefault="00A15027" w:rsidP="00A15027">
      <w:pPr>
        <w:jc w:val="both"/>
        <w:rPr>
          <w:sz w:val="27"/>
          <w:szCs w:val="27"/>
        </w:rPr>
      </w:pPr>
      <w:r w:rsidRPr="002B5E04">
        <w:rPr>
          <w:sz w:val="27"/>
          <w:szCs w:val="27"/>
        </w:rPr>
        <w:t>стены:</w:t>
      </w:r>
      <w:r w:rsidRPr="002B5E04">
        <w:rPr>
          <w:i/>
          <w:sz w:val="27"/>
          <w:szCs w:val="27"/>
          <w:u w:val="single"/>
        </w:rPr>
        <w:t xml:space="preserve">  кирпичные </w:t>
      </w:r>
      <w:r w:rsidRPr="002B5E04">
        <w:rPr>
          <w:sz w:val="27"/>
          <w:szCs w:val="27"/>
        </w:rPr>
        <w:t xml:space="preserve"> перекрытия: </w:t>
      </w:r>
      <w:r w:rsidRPr="002B5E04">
        <w:rPr>
          <w:i/>
          <w:sz w:val="27"/>
          <w:szCs w:val="27"/>
          <w:u w:val="single"/>
        </w:rPr>
        <w:t>деревянные</w:t>
      </w:r>
      <w:r w:rsidRPr="002B5E04">
        <w:rPr>
          <w:sz w:val="27"/>
          <w:szCs w:val="27"/>
        </w:rPr>
        <w:t xml:space="preserve"> кровля:</w:t>
      </w:r>
      <w:r w:rsidRPr="002B5E04">
        <w:rPr>
          <w:i/>
          <w:sz w:val="27"/>
          <w:szCs w:val="27"/>
          <w:u w:val="single"/>
        </w:rPr>
        <w:t>металлочерепица</w:t>
      </w:r>
    </w:p>
    <w:p w:rsidR="00A15027" w:rsidRPr="002B5E04" w:rsidRDefault="00A15027" w:rsidP="00A15027">
      <w:pPr>
        <w:jc w:val="both"/>
        <w:rPr>
          <w:sz w:val="27"/>
          <w:szCs w:val="27"/>
        </w:rPr>
      </w:pPr>
      <w:r w:rsidRPr="002B5E04">
        <w:rPr>
          <w:sz w:val="27"/>
          <w:szCs w:val="27"/>
        </w:rPr>
        <w:t xml:space="preserve">размер в плане: </w:t>
      </w:r>
      <w:r w:rsidRPr="002B5E04">
        <w:rPr>
          <w:i/>
          <w:sz w:val="27"/>
          <w:szCs w:val="27"/>
          <w:u w:val="single"/>
        </w:rPr>
        <w:t xml:space="preserve">10,50 </w:t>
      </w:r>
      <w:r w:rsidRPr="002B5E04">
        <w:rPr>
          <w:sz w:val="27"/>
          <w:szCs w:val="27"/>
          <w:u w:val="single"/>
          <w:lang w:val="en-US"/>
        </w:rPr>
        <w:t>x</w:t>
      </w:r>
      <w:r w:rsidRPr="002B5E04">
        <w:rPr>
          <w:i/>
          <w:sz w:val="27"/>
          <w:szCs w:val="27"/>
          <w:u w:val="single"/>
        </w:rPr>
        <w:t>8,50</w:t>
      </w:r>
      <w:r w:rsidRPr="002B5E04">
        <w:rPr>
          <w:sz w:val="27"/>
          <w:szCs w:val="27"/>
        </w:rPr>
        <w:t xml:space="preserve"> этажность: </w:t>
      </w:r>
      <w:r w:rsidRPr="002B5E04">
        <w:rPr>
          <w:i/>
          <w:sz w:val="27"/>
          <w:szCs w:val="27"/>
          <w:u w:val="single"/>
        </w:rPr>
        <w:t>1</w:t>
      </w:r>
    </w:p>
    <w:p w:rsidR="00A15027" w:rsidRPr="002B5E04" w:rsidRDefault="00A15027" w:rsidP="00A15027">
      <w:pPr>
        <w:jc w:val="both"/>
        <w:rPr>
          <w:sz w:val="27"/>
          <w:szCs w:val="27"/>
        </w:rPr>
      </w:pPr>
      <w:r w:rsidRPr="002B5E04">
        <w:rPr>
          <w:sz w:val="27"/>
          <w:szCs w:val="27"/>
        </w:rPr>
        <w:t xml:space="preserve">наружная отделка: </w:t>
      </w:r>
      <w:r w:rsidRPr="002B5E04">
        <w:rPr>
          <w:i/>
          <w:sz w:val="27"/>
          <w:szCs w:val="27"/>
          <w:u w:val="single"/>
        </w:rPr>
        <w:t>декоративная штукатурка</w:t>
      </w:r>
    </w:p>
    <w:p w:rsidR="00A15027" w:rsidRPr="002B5E04" w:rsidRDefault="00A15027" w:rsidP="00A15027">
      <w:pPr>
        <w:pStyle w:val="ConsPlusNonformat"/>
        <w:widowControl/>
        <w:ind w:firstLine="709"/>
        <w:jc w:val="both"/>
        <w:rPr>
          <w:rFonts w:ascii="Times New Roman" w:hAnsi="Times New Roman" w:cs="Times New Roman"/>
          <w:sz w:val="27"/>
          <w:szCs w:val="27"/>
        </w:rPr>
      </w:pPr>
    </w:p>
    <w:p w:rsidR="00A15027" w:rsidRDefault="00A15027" w:rsidP="00A15027">
      <w:pPr>
        <w:pStyle w:val="ConsPlusNonformat"/>
        <w:widowControl/>
        <w:ind w:firstLine="709"/>
        <w:jc w:val="both"/>
        <w:rPr>
          <w:rFonts w:ascii="Times New Roman" w:hAnsi="Times New Roman" w:cs="Times New Roman"/>
          <w:sz w:val="24"/>
          <w:szCs w:val="24"/>
        </w:rPr>
      </w:pPr>
      <w:r w:rsidRPr="003925D1">
        <w:rPr>
          <w:rFonts w:ascii="Times New Roman" w:hAnsi="Times New Roman" w:cs="Times New Roman"/>
          <w:sz w:val="24"/>
          <w:szCs w:val="24"/>
        </w:rPr>
        <w:t>Опись прилагаемых к заявлению документов:</w:t>
      </w:r>
    </w:p>
    <w:p w:rsidR="00A15027" w:rsidRPr="007D321D" w:rsidRDefault="00A15027" w:rsidP="00A15027">
      <w:pPr>
        <w:pStyle w:val="ConsPlusNonformat"/>
        <w:widowControl/>
        <w:ind w:firstLine="709"/>
        <w:jc w:val="both"/>
        <w:rPr>
          <w:rFonts w:ascii="Times New Roman" w:hAnsi="Times New Roman" w:cs="Times New Roman"/>
          <w:i/>
          <w:sz w:val="24"/>
          <w:szCs w:val="24"/>
        </w:rPr>
      </w:pPr>
      <w:r>
        <w:rPr>
          <w:rFonts w:ascii="Times New Roman" w:hAnsi="Times New Roman" w:cs="Times New Roman"/>
          <w:i/>
          <w:sz w:val="24"/>
          <w:szCs w:val="24"/>
        </w:rPr>
        <w:t>1)</w:t>
      </w:r>
      <w:r w:rsidRPr="007D321D">
        <w:rPr>
          <w:rFonts w:ascii="Times New Roman" w:hAnsi="Times New Roman" w:cs="Times New Roman"/>
          <w:i/>
          <w:sz w:val="24"/>
          <w:szCs w:val="24"/>
        </w:rPr>
        <w:t>Копия паспорта;</w:t>
      </w:r>
    </w:p>
    <w:p w:rsidR="00A15027" w:rsidRPr="003925D1" w:rsidRDefault="00A15027" w:rsidP="00A15027">
      <w:pPr>
        <w:pStyle w:val="ConsPlusNonformat"/>
        <w:widowControl/>
        <w:numPr>
          <w:ilvl w:val="0"/>
          <w:numId w:val="41"/>
        </w:numPr>
        <w:jc w:val="both"/>
        <w:rPr>
          <w:rFonts w:ascii="Times New Roman" w:hAnsi="Times New Roman" w:cs="Times New Roman"/>
          <w:i/>
          <w:sz w:val="24"/>
          <w:szCs w:val="24"/>
        </w:rPr>
      </w:pPr>
      <w:r>
        <w:rPr>
          <w:rFonts w:ascii="Times New Roman" w:hAnsi="Times New Roman" w:cs="Times New Roman"/>
          <w:i/>
          <w:sz w:val="24"/>
          <w:szCs w:val="24"/>
        </w:rPr>
        <w:t>Свидетельство о праве собственности на здание</w:t>
      </w:r>
      <w:r w:rsidRPr="003925D1">
        <w:rPr>
          <w:rFonts w:ascii="Times New Roman" w:hAnsi="Times New Roman" w:cs="Times New Roman"/>
          <w:i/>
          <w:sz w:val="24"/>
          <w:szCs w:val="24"/>
        </w:rPr>
        <w:t>;</w:t>
      </w:r>
    </w:p>
    <w:p w:rsidR="00A15027" w:rsidRPr="003925D1" w:rsidRDefault="00A15027" w:rsidP="00A15027">
      <w:pPr>
        <w:pStyle w:val="ConsPlusNonformat"/>
        <w:widowControl/>
        <w:numPr>
          <w:ilvl w:val="0"/>
          <w:numId w:val="41"/>
        </w:numPr>
        <w:jc w:val="both"/>
        <w:rPr>
          <w:rFonts w:ascii="Times New Roman" w:hAnsi="Times New Roman" w:cs="Times New Roman"/>
          <w:i/>
          <w:sz w:val="24"/>
          <w:szCs w:val="24"/>
        </w:rPr>
      </w:pPr>
      <w:r>
        <w:rPr>
          <w:rFonts w:ascii="Times New Roman" w:hAnsi="Times New Roman" w:cs="Times New Roman"/>
          <w:i/>
          <w:sz w:val="24"/>
          <w:szCs w:val="24"/>
        </w:rPr>
        <w:t>Проект внешнего  благоустройства/ проект декоративной подсветки</w:t>
      </w:r>
      <w:r w:rsidRPr="003925D1">
        <w:rPr>
          <w:rFonts w:ascii="Times New Roman" w:hAnsi="Times New Roman" w:cs="Times New Roman"/>
          <w:i/>
          <w:sz w:val="24"/>
          <w:szCs w:val="24"/>
        </w:rPr>
        <w:t>;</w:t>
      </w:r>
    </w:p>
    <w:p w:rsidR="00A15027" w:rsidRPr="003925D1" w:rsidRDefault="00A15027" w:rsidP="00A15027">
      <w:pPr>
        <w:shd w:val="clear" w:color="auto" w:fill="FFFFFF"/>
        <w:ind w:firstLine="709"/>
        <w:jc w:val="both"/>
        <w:rPr>
          <w:sz w:val="22"/>
          <w:szCs w:val="22"/>
        </w:rPr>
      </w:pPr>
    </w:p>
    <w:p w:rsidR="00A15027" w:rsidRPr="003925D1" w:rsidRDefault="00A15027" w:rsidP="00A15027">
      <w:pPr>
        <w:shd w:val="clear" w:color="auto" w:fill="FFFFFF"/>
        <w:ind w:firstLine="709"/>
        <w:jc w:val="both"/>
        <w:rPr>
          <w:sz w:val="22"/>
          <w:szCs w:val="22"/>
        </w:rPr>
      </w:pPr>
      <w:r w:rsidRPr="003925D1">
        <w:rPr>
          <w:sz w:val="22"/>
          <w:szCs w:val="22"/>
        </w:rPr>
        <w:t>Я, _</w:t>
      </w:r>
      <w:r w:rsidRPr="003925D1">
        <w:rPr>
          <w:i/>
          <w:sz w:val="22"/>
          <w:szCs w:val="22"/>
          <w:u w:val="single"/>
        </w:rPr>
        <w:t>Иванов Иван Иванович</w:t>
      </w:r>
      <w:r w:rsidRPr="003925D1">
        <w:rPr>
          <w:sz w:val="22"/>
          <w:szCs w:val="22"/>
        </w:rPr>
        <w:t>_</w:t>
      </w:r>
      <w:r>
        <w:rPr>
          <w:sz w:val="22"/>
          <w:szCs w:val="22"/>
        </w:rPr>
        <w:t>_________________________________________________________</w:t>
      </w:r>
      <w:r w:rsidRPr="003925D1">
        <w:rPr>
          <w:sz w:val="22"/>
          <w:szCs w:val="22"/>
        </w:rPr>
        <w:t xml:space="preserve">, в </w:t>
      </w:r>
      <w:r w:rsidRPr="003925D1">
        <w:rPr>
          <w:sz w:val="24"/>
          <w:szCs w:val="24"/>
        </w:rPr>
        <w:t>соответствии с пунктом 4 статьи 9 Федерального закона от 27.07.2006 № 152-ФЗ «О персональных данных» даю согласие Администрации Зерноградского района, расположенной по адресу: г. Зерноград, ул. Мира, 16, на обработку, а также для передачи третьей стороне моих персональных данных, то есть на совершение действий, предусмотренных пунктом 3 части 1 статьи 3 Федерального закона «О персональных данных».</w:t>
      </w:r>
    </w:p>
    <w:p w:rsidR="00A15027" w:rsidRPr="003925D1" w:rsidRDefault="00A15027" w:rsidP="00A15027">
      <w:pPr>
        <w:pStyle w:val="ConsPlusNonformat"/>
        <w:widowControl/>
        <w:jc w:val="both"/>
        <w:rPr>
          <w:rFonts w:ascii="Times New Roman" w:hAnsi="Times New Roman" w:cs="Times New Roman"/>
          <w:sz w:val="28"/>
          <w:szCs w:val="28"/>
        </w:rPr>
      </w:pPr>
    </w:p>
    <w:p w:rsidR="00A15027" w:rsidRPr="003925D1" w:rsidRDefault="00A15027" w:rsidP="00A15027">
      <w:pPr>
        <w:pStyle w:val="ConsPlusNonformat"/>
        <w:widowControl/>
        <w:jc w:val="both"/>
        <w:rPr>
          <w:rFonts w:ascii="Times New Roman" w:hAnsi="Times New Roman" w:cs="Times New Roman"/>
          <w:sz w:val="24"/>
          <w:szCs w:val="24"/>
        </w:rPr>
      </w:pPr>
      <w:r w:rsidRPr="003925D1">
        <w:rPr>
          <w:rFonts w:ascii="Times New Roman" w:hAnsi="Times New Roman" w:cs="Times New Roman"/>
          <w:sz w:val="24"/>
          <w:szCs w:val="24"/>
        </w:rPr>
        <w:t>« _</w:t>
      </w:r>
      <w:r w:rsidRPr="003925D1">
        <w:rPr>
          <w:rFonts w:ascii="Times New Roman" w:hAnsi="Times New Roman" w:cs="Times New Roman"/>
          <w:i/>
          <w:sz w:val="24"/>
          <w:szCs w:val="24"/>
          <w:u w:val="single"/>
        </w:rPr>
        <w:t>25</w:t>
      </w:r>
      <w:r w:rsidRPr="003925D1">
        <w:rPr>
          <w:rFonts w:ascii="Times New Roman" w:hAnsi="Times New Roman" w:cs="Times New Roman"/>
          <w:i/>
          <w:sz w:val="24"/>
          <w:szCs w:val="24"/>
        </w:rPr>
        <w:t>_</w:t>
      </w:r>
      <w:r w:rsidRPr="003925D1">
        <w:rPr>
          <w:rFonts w:ascii="Times New Roman" w:hAnsi="Times New Roman" w:cs="Times New Roman"/>
          <w:sz w:val="24"/>
          <w:szCs w:val="24"/>
        </w:rPr>
        <w:t xml:space="preserve"> » _</w:t>
      </w:r>
      <w:r>
        <w:rPr>
          <w:rFonts w:ascii="Times New Roman" w:hAnsi="Times New Roman" w:cs="Times New Roman"/>
          <w:i/>
          <w:sz w:val="24"/>
          <w:szCs w:val="24"/>
          <w:u w:val="single"/>
        </w:rPr>
        <w:t>июня</w:t>
      </w:r>
      <w:r w:rsidRPr="003925D1">
        <w:rPr>
          <w:rFonts w:ascii="Times New Roman" w:hAnsi="Times New Roman" w:cs="Times New Roman"/>
          <w:i/>
          <w:sz w:val="24"/>
          <w:szCs w:val="24"/>
        </w:rPr>
        <w:t>_</w:t>
      </w:r>
      <w:r w:rsidRPr="003925D1">
        <w:rPr>
          <w:rFonts w:ascii="Times New Roman" w:hAnsi="Times New Roman" w:cs="Times New Roman"/>
          <w:sz w:val="24"/>
          <w:szCs w:val="24"/>
        </w:rPr>
        <w:t xml:space="preserve"> 20</w:t>
      </w:r>
      <w:r w:rsidRPr="003925D1">
        <w:rPr>
          <w:rFonts w:ascii="Times New Roman" w:hAnsi="Times New Roman" w:cs="Times New Roman"/>
          <w:i/>
          <w:sz w:val="24"/>
          <w:szCs w:val="24"/>
          <w:u w:val="single"/>
        </w:rPr>
        <w:t>1</w:t>
      </w:r>
      <w:r>
        <w:rPr>
          <w:rFonts w:ascii="Times New Roman" w:hAnsi="Times New Roman" w:cs="Times New Roman"/>
          <w:i/>
          <w:sz w:val="24"/>
          <w:szCs w:val="24"/>
          <w:u w:val="single"/>
        </w:rPr>
        <w:t>5</w:t>
      </w:r>
      <w:r w:rsidRPr="003925D1">
        <w:rPr>
          <w:rFonts w:ascii="Times New Roman" w:hAnsi="Times New Roman" w:cs="Times New Roman"/>
          <w:i/>
          <w:sz w:val="24"/>
          <w:szCs w:val="24"/>
        </w:rPr>
        <w:t>_</w:t>
      </w:r>
      <w:r w:rsidRPr="003925D1">
        <w:rPr>
          <w:rFonts w:ascii="Times New Roman" w:hAnsi="Times New Roman" w:cs="Times New Roman"/>
          <w:sz w:val="24"/>
          <w:szCs w:val="24"/>
        </w:rPr>
        <w:t xml:space="preserve"> г.                _____</w:t>
      </w:r>
      <w:r w:rsidRPr="003925D1">
        <w:rPr>
          <w:rFonts w:ascii="Times New Roman" w:hAnsi="Times New Roman" w:cs="Times New Roman"/>
          <w:i/>
          <w:sz w:val="24"/>
          <w:szCs w:val="24"/>
          <w:u w:val="single"/>
        </w:rPr>
        <w:t>Иванов</w:t>
      </w:r>
      <w:r w:rsidRPr="003925D1">
        <w:rPr>
          <w:rFonts w:ascii="Times New Roman" w:hAnsi="Times New Roman" w:cs="Times New Roman"/>
          <w:sz w:val="24"/>
          <w:szCs w:val="24"/>
        </w:rPr>
        <w:t>_____                         _____</w:t>
      </w:r>
      <w:r w:rsidRPr="003925D1">
        <w:rPr>
          <w:rFonts w:ascii="Times New Roman" w:hAnsi="Times New Roman" w:cs="Times New Roman"/>
          <w:i/>
          <w:sz w:val="24"/>
          <w:szCs w:val="24"/>
          <w:u w:val="single"/>
        </w:rPr>
        <w:t>Иванов И.И.</w:t>
      </w:r>
      <w:r w:rsidRPr="003925D1">
        <w:rPr>
          <w:rFonts w:ascii="Times New Roman" w:hAnsi="Times New Roman" w:cs="Times New Roman"/>
          <w:sz w:val="24"/>
          <w:szCs w:val="24"/>
        </w:rPr>
        <w:t>__</w:t>
      </w:r>
    </w:p>
    <w:p w:rsidR="00A15027" w:rsidRPr="003925D1" w:rsidRDefault="00A15027" w:rsidP="00A15027">
      <w:pPr>
        <w:shd w:val="clear" w:color="auto" w:fill="FFFFFF"/>
        <w:rPr>
          <w:sz w:val="20"/>
        </w:rPr>
      </w:pPr>
      <w:r w:rsidRPr="003925D1">
        <w:rPr>
          <w:sz w:val="20"/>
        </w:rPr>
        <w:t xml:space="preserve">        (дата обращения заявителя)                                (подпись)                                          (расшифровка подписи)</w:t>
      </w:r>
    </w:p>
    <w:p w:rsidR="00A15027" w:rsidRPr="002B5E04" w:rsidRDefault="00A15027" w:rsidP="00A15027">
      <w:pPr>
        <w:shd w:val="clear" w:color="auto" w:fill="FFFFFF"/>
        <w:jc w:val="center"/>
        <w:rPr>
          <w:b/>
          <w:sz w:val="27"/>
          <w:szCs w:val="27"/>
        </w:rPr>
      </w:pPr>
      <w:r w:rsidRPr="003925D1">
        <w:rPr>
          <w:b/>
          <w:bCs/>
          <w:caps/>
          <w:szCs w:val="28"/>
        </w:rPr>
        <w:br w:type="page"/>
      </w:r>
      <w:r w:rsidRPr="002B5E04">
        <w:rPr>
          <w:b/>
          <w:sz w:val="27"/>
          <w:szCs w:val="27"/>
        </w:rPr>
        <w:lastRenderedPageBreak/>
        <w:t>ОБРАЗЕЦ</w:t>
      </w:r>
    </w:p>
    <w:p w:rsidR="00A15027" w:rsidRPr="002B5E04" w:rsidRDefault="00A15027" w:rsidP="00A15027">
      <w:pPr>
        <w:pStyle w:val="ConsPlusNonformat"/>
        <w:widowControl/>
        <w:jc w:val="center"/>
        <w:rPr>
          <w:rFonts w:ascii="Times New Roman" w:hAnsi="Times New Roman" w:cs="Times New Roman"/>
          <w:b/>
          <w:sz w:val="27"/>
          <w:szCs w:val="27"/>
        </w:rPr>
      </w:pPr>
      <w:r w:rsidRPr="002B5E04">
        <w:rPr>
          <w:rFonts w:ascii="Times New Roman" w:hAnsi="Times New Roman" w:cs="Times New Roman"/>
          <w:b/>
          <w:sz w:val="27"/>
          <w:szCs w:val="27"/>
        </w:rPr>
        <w:t>заявления о согласовании проектов внешнего благоустройства и элементов внешнего благоустройства, в том числе</w:t>
      </w:r>
      <w:r w:rsidRPr="002B5E04">
        <w:rPr>
          <w:rFonts w:ascii="Times New Roman" w:hAnsi="Times New Roman" w:cs="Times New Roman"/>
          <w:b/>
          <w:bCs/>
          <w:spacing w:val="-6"/>
          <w:sz w:val="27"/>
          <w:szCs w:val="27"/>
        </w:rPr>
        <w:t xml:space="preserve"> декоративной подсветки фасадов зданий и сооружений, памятников, малых архитектурных форм</w:t>
      </w:r>
    </w:p>
    <w:p w:rsidR="00A15027" w:rsidRPr="002B5E04" w:rsidRDefault="00A15027" w:rsidP="00A15027">
      <w:pPr>
        <w:shd w:val="clear" w:color="auto" w:fill="FFFFFF"/>
        <w:jc w:val="center"/>
        <w:rPr>
          <w:b/>
          <w:sz w:val="27"/>
          <w:szCs w:val="27"/>
        </w:rPr>
      </w:pPr>
      <w:r w:rsidRPr="002B5E04">
        <w:rPr>
          <w:b/>
          <w:sz w:val="27"/>
          <w:szCs w:val="27"/>
        </w:rPr>
        <w:t>для юридических лиц</w:t>
      </w:r>
    </w:p>
    <w:p w:rsidR="00A15027" w:rsidRPr="003925D1" w:rsidRDefault="00A15027" w:rsidP="00A15027">
      <w:pPr>
        <w:shd w:val="clear" w:color="auto" w:fill="FFFFFF"/>
        <w:jc w:val="center"/>
        <w:rPr>
          <w:b/>
          <w:szCs w:val="28"/>
        </w:rPr>
      </w:pPr>
    </w:p>
    <w:p w:rsidR="00A15027" w:rsidRPr="002B5E04" w:rsidRDefault="00A15027" w:rsidP="00A15027">
      <w:pPr>
        <w:pStyle w:val="ConsPlusNonformat"/>
        <w:widowControl/>
        <w:jc w:val="center"/>
        <w:rPr>
          <w:rFonts w:ascii="Times New Roman" w:hAnsi="Times New Roman" w:cs="Times New Roman"/>
          <w:sz w:val="27"/>
          <w:szCs w:val="27"/>
        </w:rPr>
      </w:pPr>
      <w:r w:rsidRPr="002B5E04">
        <w:rPr>
          <w:rFonts w:ascii="Times New Roman" w:hAnsi="Times New Roman" w:cs="Times New Roman"/>
          <w:sz w:val="27"/>
          <w:szCs w:val="27"/>
        </w:rPr>
        <w:t>Заполняется на бланке организации</w:t>
      </w:r>
    </w:p>
    <w:p w:rsidR="00A15027" w:rsidRPr="002B5E04" w:rsidRDefault="00A15027" w:rsidP="00A15027">
      <w:pPr>
        <w:pStyle w:val="ConsPlusNonformat"/>
        <w:widowControl/>
        <w:ind w:left="4111"/>
        <w:rPr>
          <w:rFonts w:ascii="Times New Roman" w:hAnsi="Times New Roman" w:cs="Times New Roman"/>
          <w:b/>
          <w:sz w:val="27"/>
          <w:szCs w:val="27"/>
        </w:rPr>
      </w:pPr>
    </w:p>
    <w:p w:rsidR="00A15027" w:rsidRPr="002B5E04" w:rsidRDefault="00686CF9" w:rsidP="00A15027">
      <w:pPr>
        <w:pStyle w:val="ConsPlusNonformat"/>
        <w:widowControl/>
        <w:ind w:left="4820"/>
        <w:rPr>
          <w:rFonts w:ascii="Times New Roman" w:hAnsi="Times New Roman" w:cs="Times New Roman"/>
          <w:sz w:val="27"/>
          <w:szCs w:val="27"/>
        </w:rPr>
      </w:pPr>
      <w:r>
        <w:rPr>
          <w:rFonts w:ascii="Times New Roman" w:hAnsi="Times New Roman" w:cs="Times New Roman"/>
          <w:sz w:val="27"/>
          <w:szCs w:val="27"/>
        </w:rPr>
        <w:t>Главе Администрации  Заринского с/поселения</w:t>
      </w:r>
    </w:p>
    <w:p w:rsidR="00A15027" w:rsidRPr="002B5E04" w:rsidRDefault="00A15027" w:rsidP="00A15027">
      <w:pPr>
        <w:pStyle w:val="ConsPlusNonformat"/>
        <w:widowControl/>
        <w:tabs>
          <w:tab w:val="left" w:pos="4140"/>
        </w:tabs>
        <w:ind w:left="4820"/>
        <w:rPr>
          <w:rFonts w:ascii="Times New Roman" w:hAnsi="Times New Roman" w:cs="Times New Roman"/>
          <w:i/>
          <w:sz w:val="27"/>
          <w:szCs w:val="27"/>
          <w:u w:val="single"/>
        </w:rPr>
      </w:pPr>
      <w:r w:rsidRPr="002B5E04">
        <w:rPr>
          <w:rFonts w:ascii="Times New Roman" w:hAnsi="Times New Roman" w:cs="Times New Roman"/>
          <w:i/>
          <w:sz w:val="27"/>
          <w:szCs w:val="27"/>
          <w:u w:val="single"/>
        </w:rPr>
        <w:t>В.В. Панасенко</w:t>
      </w:r>
    </w:p>
    <w:p w:rsidR="00A15027" w:rsidRPr="002B5E04" w:rsidRDefault="00A15027" w:rsidP="00A15027">
      <w:pPr>
        <w:pStyle w:val="ConsPlusNonformat"/>
        <w:widowControl/>
        <w:ind w:left="4111"/>
        <w:rPr>
          <w:rFonts w:ascii="Times New Roman" w:hAnsi="Times New Roman" w:cs="Times New Roman"/>
          <w:sz w:val="27"/>
          <w:szCs w:val="27"/>
        </w:rPr>
      </w:pPr>
    </w:p>
    <w:p w:rsidR="00A15027" w:rsidRPr="002B5E04" w:rsidRDefault="00A15027" w:rsidP="00A15027">
      <w:pPr>
        <w:pStyle w:val="ConsPlusNonformat"/>
        <w:widowControl/>
        <w:rPr>
          <w:rFonts w:ascii="Times New Roman" w:hAnsi="Times New Roman" w:cs="Times New Roman"/>
          <w:sz w:val="27"/>
          <w:szCs w:val="27"/>
        </w:rPr>
      </w:pPr>
    </w:p>
    <w:p w:rsidR="00A15027" w:rsidRPr="002B5E04" w:rsidRDefault="00A15027" w:rsidP="00A15027">
      <w:pPr>
        <w:ind w:firstLine="708"/>
        <w:rPr>
          <w:sz w:val="27"/>
          <w:szCs w:val="27"/>
        </w:rPr>
      </w:pPr>
      <w:r w:rsidRPr="002B5E04">
        <w:rPr>
          <w:sz w:val="27"/>
          <w:szCs w:val="27"/>
        </w:rPr>
        <w:t xml:space="preserve">Прошу согласовать проектные решения </w:t>
      </w:r>
    </w:p>
    <w:p w:rsidR="00A15027" w:rsidRPr="002B5E04" w:rsidRDefault="00A15027" w:rsidP="00A15027">
      <w:pPr>
        <w:jc w:val="both"/>
        <w:rPr>
          <w:i/>
          <w:sz w:val="27"/>
          <w:szCs w:val="27"/>
          <w:u w:val="single"/>
        </w:rPr>
      </w:pPr>
      <w:r w:rsidRPr="002B5E04">
        <w:rPr>
          <w:i/>
          <w:sz w:val="27"/>
          <w:szCs w:val="27"/>
          <w:u w:val="single"/>
        </w:rPr>
        <w:t xml:space="preserve">внешнего благоустройства здания магазина по адресу: Зерноградский район,                       х. Донской, ул. Ленина, 20а </w:t>
      </w:r>
    </w:p>
    <w:p w:rsidR="00A15027" w:rsidRPr="002B5E04" w:rsidRDefault="00A15027" w:rsidP="00A15027">
      <w:pPr>
        <w:jc w:val="center"/>
        <w:rPr>
          <w:sz w:val="27"/>
          <w:szCs w:val="27"/>
        </w:rPr>
      </w:pPr>
      <w:r w:rsidRPr="002B5E04">
        <w:rPr>
          <w:sz w:val="27"/>
          <w:szCs w:val="27"/>
        </w:rPr>
        <w:t xml:space="preserve"> (наименование объекта, адрес строительства или установки)</w:t>
      </w:r>
    </w:p>
    <w:p w:rsidR="00A15027" w:rsidRPr="002B5E04" w:rsidRDefault="00A15027" w:rsidP="00A15027">
      <w:pPr>
        <w:rPr>
          <w:sz w:val="27"/>
          <w:szCs w:val="27"/>
        </w:rPr>
      </w:pPr>
      <w:r w:rsidRPr="002B5E04">
        <w:rPr>
          <w:sz w:val="27"/>
          <w:szCs w:val="27"/>
        </w:rPr>
        <w:t xml:space="preserve">общей площадью   </w:t>
      </w:r>
      <w:smartTag w:uri="urn:schemas-microsoft-com:office:smarttags" w:element="metricconverter">
        <w:smartTagPr>
          <w:attr w:name="ProductID" w:val="80,0 кв. м"/>
        </w:smartTagPr>
        <w:r w:rsidRPr="002B5E04">
          <w:rPr>
            <w:i/>
            <w:sz w:val="27"/>
            <w:szCs w:val="27"/>
            <w:u w:val="single"/>
          </w:rPr>
          <w:t xml:space="preserve">80,0 </w:t>
        </w:r>
        <w:r w:rsidRPr="002B5E04">
          <w:rPr>
            <w:sz w:val="27"/>
            <w:szCs w:val="27"/>
          </w:rPr>
          <w:t>кв. м</w:t>
        </w:r>
      </w:smartTag>
      <w:r w:rsidRPr="002B5E04">
        <w:rPr>
          <w:sz w:val="27"/>
          <w:szCs w:val="27"/>
        </w:rPr>
        <w:t xml:space="preserve">. </w:t>
      </w:r>
    </w:p>
    <w:p w:rsidR="00A15027" w:rsidRPr="002B5E04" w:rsidRDefault="00A15027" w:rsidP="00A15027">
      <w:pPr>
        <w:rPr>
          <w:sz w:val="27"/>
          <w:szCs w:val="27"/>
        </w:rPr>
      </w:pPr>
      <w:r w:rsidRPr="002B5E04">
        <w:rPr>
          <w:sz w:val="27"/>
          <w:szCs w:val="27"/>
        </w:rPr>
        <w:t>Характеристика объекта:</w:t>
      </w:r>
    </w:p>
    <w:p w:rsidR="00A15027" w:rsidRPr="002B5E04" w:rsidRDefault="00A15027" w:rsidP="00A15027">
      <w:pPr>
        <w:pStyle w:val="a5"/>
        <w:ind w:left="0"/>
        <w:rPr>
          <w:sz w:val="27"/>
          <w:szCs w:val="27"/>
        </w:rPr>
      </w:pPr>
      <w:r w:rsidRPr="002B5E04">
        <w:rPr>
          <w:sz w:val="27"/>
          <w:szCs w:val="27"/>
        </w:rPr>
        <w:t xml:space="preserve">назначение:         </w:t>
      </w:r>
      <w:r w:rsidRPr="002B5E04">
        <w:rPr>
          <w:i/>
          <w:sz w:val="27"/>
          <w:szCs w:val="27"/>
          <w:u w:val="single"/>
        </w:rPr>
        <w:t>Магазин смешанных товаров</w:t>
      </w:r>
    </w:p>
    <w:p w:rsidR="00A15027" w:rsidRPr="002B5E04" w:rsidRDefault="00A15027" w:rsidP="00A15027">
      <w:pPr>
        <w:pStyle w:val="a5"/>
        <w:ind w:left="0"/>
        <w:rPr>
          <w:sz w:val="27"/>
          <w:szCs w:val="27"/>
        </w:rPr>
      </w:pPr>
      <w:r w:rsidRPr="002B5E04">
        <w:rPr>
          <w:sz w:val="27"/>
          <w:szCs w:val="27"/>
        </w:rPr>
        <w:t>фундамент:</w:t>
      </w:r>
      <w:r w:rsidRPr="002B5E04">
        <w:rPr>
          <w:i/>
          <w:sz w:val="27"/>
          <w:szCs w:val="27"/>
          <w:u w:val="single"/>
        </w:rPr>
        <w:t xml:space="preserve">  монолитный,  ленточный</w:t>
      </w:r>
    </w:p>
    <w:p w:rsidR="00A15027" w:rsidRPr="002B5E04" w:rsidRDefault="00A15027" w:rsidP="00A15027">
      <w:pPr>
        <w:jc w:val="both"/>
        <w:rPr>
          <w:sz w:val="27"/>
          <w:szCs w:val="27"/>
        </w:rPr>
      </w:pPr>
      <w:r w:rsidRPr="002B5E04">
        <w:rPr>
          <w:sz w:val="27"/>
          <w:szCs w:val="27"/>
        </w:rPr>
        <w:t>стены:</w:t>
      </w:r>
      <w:r w:rsidRPr="002B5E04">
        <w:rPr>
          <w:i/>
          <w:sz w:val="27"/>
          <w:szCs w:val="27"/>
          <w:u w:val="single"/>
        </w:rPr>
        <w:t xml:space="preserve">  кирпичные </w:t>
      </w:r>
      <w:r w:rsidRPr="002B5E04">
        <w:rPr>
          <w:sz w:val="27"/>
          <w:szCs w:val="27"/>
        </w:rPr>
        <w:t xml:space="preserve"> перекрытия: </w:t>
      </w:r>
      <w:r w:rsidRPr="002B5E04">
        <w:rPr>
          <w:i/>
          <w:sz w:val="27"/>
          <w:szCs w:val="27"/>
          <w:u w:val="single"/>
        </w:rPr>
        <w:t>деревянные</w:t>
      </w:r>
      <w:r w:rsidRPr="002B5E04">
        <w:rPr>
          <w:sz w:val="27"/>
          <w:szCs w:val="27"/>
        </w:rPr>
        <w:t xml:space="preserve"> кровля:</w:t>
      </w:r>
      <w:r w:rsidRPr="002B5E04">
        <w:rPr>
          <w:i/>
          <w:sz w:val="27"/>
          <w:szCs w:val="27"/>
          <w:u w:val="single"/>
        </w:rPr>
        <w:t>металлочерепица</w:t>
      </w:r>
    </w:p>
    <w:p w:rsidR="00A15027" w:rsidRPr="002B5E04" w:rsidRDefault="00A15027" w:rsidP="00A15027">
      <w:pPr>
        <w:jc w:val="both"/>
        <w:rPr>
          <w:sz w:val="27"/>
          <w:szCs w:val="27"/>
        </w:rPr>
      </w:pPr>
      <w:r w:rsidRPr="002B5E04">
        <w:rPr>
          <w:sz w:val="27"/>
          <w:szCs w:val="27"/>
        </w:rPr>
        <w:t xml:space="preserve">размер в плане: </w:t>
      </w:r>
      <w:r w:rsidRPr="002B5E04">
        <w:rPr>
          <w:i/>
          <w:sz w:val="27"/>
          <w:szCs w:val="27"/>
          <w:u w:val="single"/>
        </w:rPr>
        <w:t>10,50</w:t>
      </w:r>
      <w:r w:rsidRPr="002B5E04">
        <w:rPr>
          <w:sz w:val="27"/>
          <w:szCs w:val="27"/>
          <w:u w:val="single"/>
          <w:lang w:val="en-US"/>
        </w:rPr>
        <w:t>x</w:t>
      </w:r>
      <w:r w:rsidRPr="002B5E04">
        <w:rPr>
          <w:i/>
          <w:sz w:val="27"/>
          <w:szCs w:val="27"/>
          <w:u w:val="single"/>
        </w:rPr>
        <w:t>8,50</w:t>
      </w:r>
      <w:r w:rsidRPr="002B5E04">
        <w:rPr>
          <w:sz w:val="27"/>
          <w:szCs w:val="27"/>
        </w:rPr>
        <w:t xml:space="preserve"> этажность: </w:t>
      </w:r>
      <w:r w:rsidRPr="002B5E04">
        <w:rPr>
          <w:i/>
          <w:sz w:val="27"/>
          <w:szCs w:val="27"/>
          <w:u w:val="single"/>
        </w:rPr>
        <w:t>1</w:t>
      </w:r>
    </w:p>
    <w:p w:rsidR="00A15027" w:rsidRPr="002B5E04" w:rsidRDefault="00A15027" w:rsidP="00A15027">
      <w:pPr>
        <w:jc w:val="both"/>
        <w:rPr>
          <w:sz w:val="27"/>
          <w:szCs w:val="27"/>
        </w:rPr>
      </w:pPr>
      <w:r w:rsidRPr="002B5E04">
        <w:rPr>
          <w:sz w:val="27"/>
          <w:szCs w:val="27"/>
        </w:rPr>
        <w:t xml:space="preserve">наружная отделка: </w:t>
      </w:r>
      <w:r w:rsidRPr="002B5E04">
        <w:rPr>
          <w:i/>
          <w:sz w:val="27"/>
          <w:szCs w:val="27"/>
          <w:u w:val="single"/>
        </w:rPr>
        <w:t>декоративная штукатурка</w:t>
      </w:r>
    </w:p>
    <w:p w:rsidR="00A15027" w:rsidRPr="002B5E04" w:rsidRDefault="00A15027" w:rsidP="00A15027">
      <w:pPr>
        <w:pStyle w:val="ConsPlusNonformat"/>
        <w:widowControl/>
        <w:ind w:firstLine="709"/>
        <w:jc w:val="both"/>
        <w:rPr>
          <w:rFonts w:ascii="Times New Roman" w:hAnsi="Times New Roman" w:cs="Times New Roman"/>
          <w:sz w:val="27"/>
          <w:szCs w:val="27"/>
        </w:rPr>
      </w:pPr>
    </w:p>
    <w:p w:rsidR="00A15027" w:rsidRDefault="00A15027" w:rsidP="00A15027">
      <w:pPr>
        <w:pStyle w:val="ConsPlusNonformat"/>
        <w:widowControl/>
        <w:ind w:firstLine="709"/>
        <w:jc w:val="both"/>
        <w:rPr>
          <w:rFonts w:ascii="Times New Roman" w:hAnsi="Times New Roman" w:cs="Times New Roman"/>
          <w:sz w:val="24"/>
          <w:szCs w:val="24"/>
        </w:rPr>
      </w:pPr>
      <w:r w:rsidRPr="003925D1">
        <w:rPr>
          <w:rFonts w:ascii="Times New Roman" w:hAnsi="Times New Roman" w:cs="Times New Roman"/>
          <w:sz w:val="24"/>
          <w:szCs w:val="24"/>
        </w:rPr>
        <w:t>Опись прилагаемых к заявлению документов:</w:t>
      </w:r>
    </w:p>
    <w:p w:rsidR="00A15027" w:rsidRPr="007D321D" w:rsidRDefault="00A15027" w:rsidP="00A15027">
      <w:pPr>
        <w:pStyle w:val="ConsPlusNonformat"/>
        <w:widowControl/>
        <w:ind w:firstLine="709"/>
        <w:jc w:val="both"/>
        <w:rPr>
          <w:rFonts w:ascii="Times New Roman" w:hAnsi="Times New Roman" w:cs="Times New Roman"/>
          <w:i/>
          <w:sz w:val="24"/>
          <w:szCs w:val="24"/>
        </w:rPr>
      </w:pPr>
      <w:r>
        <w:rPr>
          <w:rFonts w:ascii="Times New Roman" w:hAnsi="Times New Roman" w:cs="Times New Roman"/>
          <w:i/>
          <w:sz w:val="24"/>
          <w:szCs w:val="24"/>
        </w:rPr>
        <w:t>1)  Доверенность</w:t>
      </w:r>
      <w:r w:rsidRPr="007D321D">
        <w:rPr>
          <w:rFonts w:ascii="Times New Roman" w:hAnsi="Times New Roman" w:cs="Times New Roman"/>
          <w:i/>
          <w:sz w:val="24"/>
          <w:szCs w:val="24"/>
        </w:rPr>
        <w:t>;</w:t>
      </w:r>
    </w:p>
    <w:p w:rsidR="00A15027" w:rsidRPr="003925D1" w:rsidRDefault="00A15027" w:rsidP="00A15027">
      <w:pPr>
        <w:pStyle w:val="ConsPlusNonformat"/>
        <w:widowControl/>
        <w:numPr>
          <w:ilvl w:val="0"/>
          <w:numId w:val="33"/>
        </w:numPr>
        <w:jc w:val="both"/>
        <w:rPr>
          <w:rFonts w:ascii="Times New Roman" w:hAnsi="Times New Roman" w:cs="Times New Roman"/>
          <w:i/>
          <w:sz w:val="24"/>
          <w:szCs w:val="24"/>
        </w:rPr>
      </w:pPr>
      <w:r>
        <w:rPr>
          <w:rFonts w:ascii="Times New Roman" w:hAnsi="Times New Roman" w:cs="Times New Roman"/>
          <w:i/>
          <w:sz w:val="24"/>
          <w:szCs w:val="24"/>
        </w:rPr>
        <w:t>Свидетельство право собственности на здание</w:t>
      </w:r>
      <w:r w:rsidRPr="003925D1">
        <w:rPr>
          <w:rFonts w:ascii="Times New Roman" w:hAnsi="Times New Roman" w:cs="Times New Roman"/>
          <w:i/>
          <w:sz w:val="24"/>
          <w:szCs w:val="24"/>
        </w:rPr>
        <w:t>;</w:t>
      </w:r>
    </w:p>
    <w:p w:rsidR="00A15027" w:rsidRPr="003925D1" w:rsidRDefault="00A15027" w:rsidP="00A15027">
      <w:pPr>
        <w:pStyle w:val="ConsPlusNonformat"/>
        <w:widowControl/>
        <w:numPr>
          <w:ilvl w:val="0"/>
          <w:numId w:val="33"/>
        </w:numPr>
        <w:jc w:val="both"/>
        <w:rPr>
          <w:rFonts w:ascii="Times New Roman" w:hAnsi="Times New Roman" w:cs="Times New Roman"/>
          <w:i/>
          <w:sz w:val="24"/>
          <w:szCs w:val="24"/>
        </w:rPr>
      </w:pPr>
      <w:r>
        <w:rPr>
          <w:rFonts w:ascii="Times New Roman" w:hAnsi="Times New Roman" w:cs="Times New Roman"/>
          <w:i/>
          <w:sz w:val="24"/>
          <w:szCs w:val="24"/>
        </w:rPr>
        <w:t>Проект внешнего благоустройства/ проект декоративной подсветки</w:t>
      </w:r>
      <w:r w:rsidRPr="003925D1">
        <w:rPr>
          <w:rFonts w:ascii="Times New Roman" w:hAnsi="Times New Roman" w:cs="Times New Roman"/>
          <w:i/>
          <w:sz w:val="24"/>
          <w:szCs w:val="24"/>
        </w:rPr>
        <w:t>;</w:t>
      </w:r>
    </w:p>
    <w:p w:rsidR="00A15027" w:rsidRPr="003925D1" w:rsidRDefault="00A15027" w:rsidP="00A15027">
      <w:pPr>
        <w:pStyle w:val="ConsPlusNonformat"/>
        <w:widowControl/>
        <w:ind w:left="709"/>
        <w:jc w:val="both"/>
        <w:rPr>
          <w:rFonts w:ascii="Times New Roman" w:hAnsi="Times New Roman" w:cs="Times New Roman"/>
          <w:i/>
          <w:sz w:val="28"/>
          <w:szCs w:val="28"/>
        </w:rPr>
      </w:pPr>
    </w:p>
    <w:p w:rsidR="00A15027" w:rsidRPr="003925D1" w:rsidRDefault="00A15027" w:rsidP="00A15027">
      <w:pPr>
        <w:pStyle w:val="ConsPlusNonformat"/>
        <w:widowControl/>
        <w:jc w:val="both"/>
        <w:rPr>
          <w:rFonts w:ascii="Times New Roman" w:hAnsi="Times New Roman" w:cs="Times New Roman"/>
          <w:sz w:val="28"/>
          <w:szCs w:val="28"/>
        </w:rPr>
      </w:pPr>
    </w:p>
    <w:p w:rsidR="00A15027" w:rsidRPr="002B5E04" w:rsidRDefault="00A15027" w:rsidP="00A15027">
      <w:pPr>
        <w:pStyle w:val="ConsPlusNonformat"/>
        <w:widowControl/>
        <w:jc w:val="both"/>
        <w:rPr>
          <w:rFonts w:ascii="Times New Roman" w:hAnsi="Times New Roman" w:cs="Times New Roman"/>
          <w:sz w:val="27"/>
          <w:szCs w:val="27"/>
        </w:rPr>
      </w:pPr>
    </w:p>
    <w:p w:rsidR="00A15027" w:rsidRPr="002B5E04" w:rsidRDefault="00A15027" w:rsidP="00A15027">
      <w:pPr>
        <w:pStyle w:val="ConsPlusNonformat"/>
        <w:widowControl/>
        <w:jc w:val="both"/>
        <w:rPr>
          <w:rFonts w:ascii="Times New Roman" w:hAnsi="Times New Roman" w:cs="Times New Roman"/>
          <w:sz w:val="27"/>
          <w:szCs w:val="27"/>
        </w:rPr>
      </w:pPr>
    </w:p>
    <w:p w:rsidR="00A15027" w:rsidRPr="002B5E04" w:rsidRDefault="00A15027" w:rsidP="00A15027">
      <w:pPr>
        <w:pStyle w:val="ConsPlusNonformat"/>
        <w:widowControl/>
        <w:ind w:firstLine="709"/>
        <w:jc w:val="both"/>
        <w:rPr>
          <w:rFonts w:ascii="Times New Roman" w:hAnsi="Times New Roman" w:cs="Times New Roman"/>
          <w:sz w:val="27"/>
          <w:szCs w:val="27"/>
        </w:rPr>
      </w:pPr>
      <w:r w:rsidRPr="002B5E04">
        <w:rPr>
          <w:rFonts w:ascii="Times New Roman" w:hAnsi="Times New Roman" w:cs="Times New Roman"/>
          <w:sz w:val="27"/>
          <w:szCs w:val="27"/>
        </w:rPr>
        <w:t>Директор ООО «Восход»      ___</w:t>
      </w:r>
      <w:r w:rsidRPr="002B5E04">
        <w:rPr>
          <w:rFonts w:ascii="Times New Roman" w:hAnsi="Times New Roman" w:cs="Times New Roman"/>
          <w:i/>
          <w:sz w:val="27"/>
          <w:szCs w:val="27"/>
          <w:u w:val="single"/>
        </w:rPr>
        <w:t>Иванов</w:t>
      </w:r>
      <w:r w:rsidRPr="002B5E04">
        <w:rPr>
          <w:rFonts w:ascii="Times New Roman" w:hAnsi="Times New Roman" w:cs="Times New Roman"/>
          <w:sz w:val="27"/>
          <w:szCs w:val="27"/>
        </w:rPr>
        <w:t>____            _____</w:t>
      </w:r>
      <w:r w:rsidRPr="002B5E04">
        <w:rPr>
          <w:rFonts w:ascii="Times New Roman" w:hAnsi="Times New Roman" w:cs="Times New Roman"/>
          <w:i/>
          <w:sz w:val="27"/>
          <w:szCs w:val="27"/>
          <w:u w:val="single"/>
        </w:rPr>
        <w:t>Иванов И.И.</w:t>
      </w:r>
      <w:r w:rsidRPr="002B5E04">
        <w:rPr>
          <w:rFonts w:ascii="Times New Roman" w:hAnsi="Times New Roman" w:cs="Times New Roman"/>
          <w:sz w:val="27"/>
          <w:szCs w:val="27"/>
        </w:rPr>
        <w:t>__</w:t>
      </w:r>
    </w:p>
    <w:p w:rsidR="00A15027" w:rsidRPr="003925D1" w:rsidRDefault="00A15027" w:rsidP="00A15027">
      <w:pPr>
        <w:shd w:val="clear" w:color="auto" w:fill="FFFFFF"/>
        <w:ind w:left="2124" w:firstLine="708"/>
        <w:rPr>
          <w:sz w:val="20"/>
        </w:rPr>
      </w:pPr>
      <w:r w:rsidRPr="003925D1">
        <w:rPr>
          <w:sz w:val="20"/>
        </w:rPr>
        <w:t>м.п.            (подпись)                                   (расшифровка подписи)</w:t>
      </w: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rPr>
          <w:b/>
          <w:bCs/>
          <w:caps/>
          <w:szCs w:val="28"/>
        </w:rPr>
      </w:pPr>
    </w:p>
    <w:p w:rsidR="00A15027" w:rsidRPr="003925D1" w:rsidRDefault="00A15027" w:rsidP="00A15027">
      <w:pPr>
        <w:rPr>
          <w:b/>
          <w:bCs/>
          <w:caps/>
          <w:szCs w:val="28"/>
        </w:rPr>
      </w:pPr>
    </w:p>
    <w:p w:rsidR="00A15027" w:rsidRPr="003925D1" w:rsidRDefault="00A15027" w:rsidP="00A15027">
      <w:pPr>
        <w:jc w:val="center"/>
        <w:rPr>
          <w:b/>
          <w:bCs/>
          <w:caps/>
          <w:szCs w:val="28"/>
        </w:rPr>
        <w:sectPr w:rsidR="00A15027" w:rsidRPr="003925D1" w:rsidSect="00A007CD">
          <w:headerReference w:type="even" r:id="rId10"/>
          <w:footerReference w:type="even" r:id="rId11"/>
          <w:pgSz w:w="11906" w:h="16838" w:code="9"/>
          <w:pgMar w:top="709" w:right="851" w:bottom="568" w:left="1304" w:header="720" w:footer="720" w:gutter="0"/>
          <w:cols w:space="720"/>
          <w:titlePg/>
        </w:sectPr>
      </w:pPr>
    </w:p>
    <w:p w:rsidR="00A15027" w:rsidRPr="0066253B" w:rsidRDefault="00A15027" w:rsidP="00A15027">
      <w:pPr>
        <w:ind w:left="5529"/>
        <w:jc w:val="right"/>
        <w:outlineLvl w:val="1"/>
        <w:rPr>
          <w:sz w:val="24"/>
          <w:szCs w:val="24"/>
        </w:rPr>
      </w:pPr>
      <w:r w:rsidRPr="0066253B">
        <w:rPr>
          <w:sz w:val="24"/>
          <w:szCs w:val="24"/>
        </w:rPr>
        <w:lastRenderedPageBreak/>
        <w:t xml:space="preserve">Приложение № </w:t>
      </w:r>
      <w:r>
        <w:rPr>
          <w:sz w:val="24"/>
          <w:szCs w:val="24"/>
        </w:rPr>
        <w:t>2</w:t>
      </w:r>
    </w:p>
    <w:p w:rsidR="00A15027" w:rsidRPr="009F6F9B" w:rsidRDefault="00A15027" w:rsidP="00A15027">
      <w:pPr>
        <w:ind w:left="5529"/>
        <w:jc w:val="right"/>
        <w:rPr>
          <w:sz w:val="24"/>
          <w:szCs w:val="27"/>
        </w:rPr>
      </w:pPr>
      <w:r w:rsidRPr="0066253B">
        <w:rPr>
          <w:sz w:val="24"/>
          <w:szCs w:val="24"/>
        </w:rPr>
        <w:t>к</w:t>
      </w:r>
      <w:r w:rsidRPr="0066253B">
        <w:rPr>
          <w:spacing w:val="5"/>
          <w:sz w:val="24"/>
          <w:szCs w:val="24"/>
        </w:rPr>
        <w:t xml:space="preserve"> Административному регламенту</w:t>
      </w:r>
      <w:r w:rsidR="00283883">
        <w:rPr>
          <w:spacing w:val="5"/>
          <w:sz w:val="24"/>
          <w:szCs w:val="24"/>
        </w:rPr>
        <w:t xml:space="preserve"> </w:t>
      </w:r>
      <w:r w:rsidRPr="0066253B">
        <w:rPr>
          <w:bCs/>
          <w:sz w:val="24"/>
          <w:szCs w:val="24"/>
        </w:rPr>
        <w:t>предоставления</w:t>
      </w:r>
      <w:r w:rsidR="00283883">
        <w:rPr>
          <w:bCs/>
          <w:sz w:val="24"/>
          <w:szCs w:val="24"/>
        </w:rPr>
        <w:t xml:space="preserve"> </w:t>
      </w:r>
      <w:r w:rsidRPr="0066253B">
        <w:rPr>
          <w:bCs/>
          <w:sz w:val="24"/>
          <w:szCs w:val="24"/>
        </w:rPr>
        <w:t xml:space="preserve">муниципальной услуги </w:t>
      </w:r>
      <w:r w:rsidRPr="009F6F9B">
        <w:rPr>
          <w:sz w:val="24"/>
          <w:szCs w:val="27"/>
        </w:rPr>
        <w:t>«Согласование проектов внешнего благоустройства и элементов внешнего благоустройства, в том числе</w:t>
      </w:r>
      <w:r w:rsidRPr="009F6F9B">
        <w:rPr>
          <w:bCs/>
          <w:spacing w:val="-6"/>
          <w:sz w:val="24"/>
          <w:szCs w:val="27"/>
        </w:rPr>
        <w:t xml:space="preserve"> декоративной подсветки фасадов зданий и сооружений, памятников, малых архитектурных форм</w:t>
      </w:r>
      <w:r w:rsidRPr="009F6F9B">
        <w:rPr>
          <w:sz w:val="24"/>
          <w:szCs w:val="27"/>
        </w:rPr>
        <w:t>»</w:t>
      </w:r>
    </w:p>
    <w:p w:rsidR="00A15027" w:rsidRDefault="00A15027" w:rsidP="00A15027">
      <w:pPr>
        <w:shd w:val="clear" w:color="auto" w:fill="FFFFFF"/>
        <w:jc w:val="center"/>
        <w:rPr>
          <w:b/>
          <w:bCs/>
          <w:spacing w:val="-3"/>
          <w:szCs w:val="28"/>
        </w:rPr>
      </w:pPr>
    </w:p>
    <w:p w:rsidR="00A15027" w:rsidRDefault="00A15027" w:rsidP="00A15027">
      <w:pPr>
        <w:shd w:val="clear" w:color="auto" w:fill="FFFFFF"/>
        <w:jc w:val="center"/>
        <w:rPr>
          <w:b/>
          <w:bCs/>
          <w:spacing w:val="-3"/>
          <w:szCs w:val="28"/>
        </w:rPr>
      </w:pPr>
    </w:p>
    <w:p w:rsidR="00A15027" w:rsidRPr="003925D1" w:rsidRDefault="00A15027" w:rsidP="00A15027">
      <w:pPr>
        <w:shd w:val="clear" w:color="auto" w:fill="FFFFFF"/>
        <w:jc w:val="center"/>
        <w:rPr>
          <w:b/>
          <w:bCs/>
          <w:spacing w:val="-3"/>
          <w:szCs w:val="28"/>
        </w:rPr>
      </w:pPr>
      <w:r w:rsidRPr="003925D1">
        <w:rPr>
          <w:b/>
          <w:bCs/>
          <w:spacing w:val="-3"/>
          <w:szCs w:val="28"/>
        </w:rPr>
        <w:t>БЛОК-СХЕМА</w:t>
      </w:r>
    </w:p>
    <w:p w:rsidR="00A15027" w:rsidRPr="003925D1" w:rsidRDefault="00A15027" w:rsidP="00A15027">
      <w:pPr>
        <w:shd w:val="clear" w:color="auto" w:fill="FFFFFF"/>
        <w:jc w:val="center"/>
        <w:rPr>
          <w:b/>
          <w:bCs/>
          <w:spacing w:val="-6"/>
          <w:szCs w:val="28"/>
        </w:rPr>
      </w:pPr>
      <w:r w:rsidRPr="003925D1">
        <w:rPr>
          <w:b/>
          <w:bCs/>
          <w:spacing w:val="-3"/>
          <w:szCs w:val="28"/>
        </w:rPr>
        <w:t>последовательности действий при предоставлении муниципальной услуги</w:t>
      </w:r>
    </w:p>
    <w:p w:rsidR="00A15027" w:rsidRDefault="00A15027" w:rsidP="00A15027">
      <w:pPr>
        <w:shd w:val="clear" w:color="auto" w:fill="FFFFFF"/>
        <w:jc w:val="center"/>
        <w:rPr>
          <w:b/>
          <w:bCs/>
          <w:spacing w:val="-3"/>
          <w:szCs w:val="28"/>
        </w:rPr>
      </w:pPr>
    </w:p>
    <w:p w:rsidR="00A15027" w:rsidRDefault="00FF15A8" w:rsidP="00A15027">
      <w:pPr>
        <w:shd w:val="clear" w:color="auto" w:fill="FFFFFF"/>
        <w:jc w:val="center"/>
        <w:rPr>
          <w:b/>
          <w:bCs/>
          <w:spacing w:val="-3"/>
          <w:szCs w:val="28"/>
        </w:rPr>
      </w:pPr>
      <w:r w:rsidRPr="00FF15A8">
        <w:rPr>
          <w:b/>
          <w:bCs/>
          <w:noProof/>
          <w:szCs w:val="28"/>
        </w:rPr>
        <w:pict>
          <v:shapetype id="_x0000_t109" coordsize="21600,21600" o:spt="109" path="m,l,21600r21600,l21600,xe">
            <v:stroke joinstyle="miter"/>
            <v:path gradientshapeok="t" o:connecttype="rect"/>
          </v:shapetype>
          <v:shape id="_x0000_s1028" type="#_x0000_t109" style="position:absolute;left:0;text-align:left;margin-left:315.35pt;margin-top:15.1pt;width:185.3pt;height:68.4pt;z-index:251662336">
            <v:textbox style="mso-next-textbox:#_x0000_s1028">
              <w:txbxContent>
                <w:p w:rsidR="009A08A5" w:rsidRPr="00DC0C3B" w:rsidRDefault="009A08A5" w:rsidP="00A15027">
                  <w:pPr>
                    <w:jc w:val="center"/>
                    <w:rPr>
                      <w:sz w:val="20"/>
                    </w:rPr>
                  </w:pPr>
                  <w:r>
                    <w:rPr>
                      <w:sz w:val="20"/>
                    </w:rPr>
                    <w:t>Возврат</w:t>
                  </w:r>
                  <w:r w:rsidR="00283883">
                    <w:rPr>
                      <w:sz w:val="20"/>
                    </w:rPr>
                    <w:t xml:space="preserve"> </w:t>
                  </w:r>
                  <w:r>
                    <w:rPr>
                      <w:sz w:val="20"/>
                    </w:rPr>
                    <w:t>заявителю документов с разъяснением причин отказа в приеме заявления и представленных документов (15 минут)</w:t>
                  </w:r>
                </w:p>
              </w:txbxContent>
            </v:textbox>
          </v:shape>
        </w:pict>
      </w:r>
      <w:r w:rsidRPr="00FF15A8">
        <w:pict>
          <v:shape id="_x0000_s1026" type="#_x0000_t109" style="position:absolute;left:0;text-align:left;margin-left:6.65pt;margin-top:15.1pt;width:298.5pt;height:68.4pt;z-index:251660288">
            <v:textbox style="mso-next-textbox:#_x0000_s1026">
              <w:txbxContent>
                <w:p w:rsidR="009A08A5" w:rsidRPr="000C7567" w:rsidRDefault="009A08A5" w:rsidP="00A15027">
                  <w:pPr>
                    <w:jc w:val="center"/>
                    <w:rPr>
                      <w:sz w:val="20"/>
                    </w:rPr>
                  </w:pPr>
                  <w:r>
                    <w:rPr>
                      <w:sz w:val="20"/>
                    </w:rPr>
                    <w:t>Прием заявления и</w:t>
                  </w:r>
                  <w:r w:rsidR="00283883">
                    <w:rPr>
                      <w:sz w:val="20"/>
                    </w:rPr>
                    <w:t xml:space="preserve"> </w:t>
                  </w:r>
                  <w:r>
                    <w:rPr>
                      <w:sz w:val="20"/>
                    </w:rPr>
                    <w:t xml:space="preserve">представленных </w:t>
                  </w:r>
                  <w:r w:rsidRPr="004049CE">
                    <w:rPr>
                      <w:sz w:val="20"/>
                    </w:rPr>
                    <w:t>документов</w:t>
                  </w:r>
                  <w:r>
                    <w:rPr>
                      <w:sz w:val="20"/>
                    </w:rPr>
                    <w:t xml:space="preserve"> специалистом Администрации), п</w:t>
                  </w:r>
                  <w:r w:rsidRPr="000C7567">
                    <w:rPr>
                      <w:sz w:val="20"/>
                    </w:rPr>
                    <w:t xml:space="preserve">роверка </w:t>
                  </w:r>
                  <w:r>
                    <w:rPr>
                      <w:sz w:val="20"/>
                    </w:rPr>
                    <w:t>наличия оснований для отказа в приеме документов в соответствии с Административным регламентом (15 минут)</w:t>
                  </w:r>
                </w:p>
              </w:txbxContent>
            </v:textbox>
          </v:shape>
        </w:pict>
      </w:r>
    </w:p>
    <w:p w:rsidR="00A15027" w:rsidRPr="00F21D47" w:rsidRDefault="00A15027" w:rsidP="00A15027">
      <w:pPr>
        <w:shd w:val="clear" w:color="auto" w:fill="FFFFFF"/>
        <w:ind w:firstLine="720"/>
        <w:jc w:val="right"/>
        <w:rPr>
          <w:bCs/>
          <w:spacing w:val="-3"/>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FF15A8" w:rsidP="00A15027">
      <w:pPr>
        <w:pStyle w:val="HTML"/>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305.15pt;margin-top:12.95pt;width:11pt;height:0;z-index:251670528" o:connectortype="straight">
            <v:stroke endarrow="block"/>
          </v:shape>
        </w:pict>
      </w:r>
    </w:p>
    <w:p w:rsidR="00A15027" w:rsidRPr="00F21D47" w:rsidRDefault="00A15027" w:rsidP="00A15027">
      <w:pPr>
        <w:pStyle w:val="HTML"/>
        <w:rPr>
          <w:rFonts w:ascii="Times New Roman" w:hAnsi="Times New Roman" w:cs="Times New Roman"/>
          <w:b/>
          <w:bCs/>
          <w:sz w:val="28"/>
          <w:szCs w:val="28"/>
        </w:rPr>
      </w:pPr>
    </w:p>
    <w:p w:rsidR="00A15027" w:rsidRPr="00F21D47" w:rsidRDefault="00FF15A8" w:rsidP="00A15027">
      <w:pPr>
        <w:pStyle w:val="HTML"/>
        <w:rPr>
          <w:rFonts w:ascii="Times New Roman" w:hAnsi="Times New Roman" w:cs="Times New Roman"/>
          <w:b/>
          <w:bCs/>
          <w:sz w:val="28"/>
          <w:szCs w:val="28"/>
        </w:rPr>
      </w:pPr>
      <w:r>
        <w:rPr>
          <w:rFonts w:ascii="Times New Roman" w:hAnsi="Times New Roman" w:cs="Times New Roman"/>
          <w:b/>
          <w:bCs/>
          <w:noProof/>
          <w:sz w:val="28"/>
          <w:szCs w:val="28"/>
        </w:rPr>
        <w:pict>
          <v:shape id="_x0000_s1027" type="#_x0000_t109" style="position:absolute;left:0;text-align:left;margin-left:5.05pt;margin-top:12.55pt;width:298.5pt;height:42.3pt;z-index:251661312">
            <v:textbox style="mso-next-textbox:#_x0000_s1027">
              <w:txbxContent>
                <w:p w:rsidR="009A08A5" w:rsidRPr="003D6F51" w:rsidRDefault="009A08A5" w:rsidP="00A15027">
                  <w:pPr>
                    <w:jc w:val="center"/>
                    <w:rPr>
                      <w:sz w:val="20"/>
                    </w:rPr>
                  </w:pPr>
                  <w:r>
                    <w:rPr>
                      <w:sz w:val="20"/>
                    </w:rPr>
                    <w:t xml:space="preserve">Регистрация заявления </w:t>
                  </w:r>
                  <w:r w:rsidRPr="003D6F51">
                    <w:rPr>
                      <w:sz w:val="20"/>
                    </w:rPr>
                    <w:t>в</w:t>
                  </w:r>
                  <w:r>
                    <w:rPr>
                      <w:sz w:val="20"/>
                    </w:rPr>
                    <w:t xml:space="preserve"> приемной</w:t>
                  </w:r>
                  <w:r w:rsidRPr="003D6F51">
                    <w:rPr>
                      <w:sz w:val="20"/>
                    </w:rPr>
                    <w:t xml:space="preserve"> Главы </w:t>
                  </w:r>
                  <w:r>
                    <w:rPr>
                      <w:sz w:val="20"/>
                    </w:rPr>
                    <w:t>Администрации поселения и передача зарегистрированного заявления с резолюцией</w:t>
                  </w:r>
                  <w:r w:rsidR="00283883">
                    <w:rPr>
                      <w:sz w:val="20"/>
                    </w:rPr>
                    <w:t xml:space="preserve"> Главы Администрации поселения</w:t>
                  </w:r>
                  <w:r>
                    <w:rPr>
                      <w:sz w:val="20"/>
                    </w:rPr>
                    <w:t xml:space="preserve"> исполнениеглавному архитектору района (1 день)</w:t>
                  </w:r>
                </w:p>
              </w:txbxContent>
            </v:textbox>
          </v:shape>
        </w:pict>
      </w:r>
      <w:r>
        <w:rPr>
          <w:rFonts w:ascii="Times New Roman" w:hAnsi="Times New Roman" w:cs="Times New Roman"/>
          <w:b/>
          <w:bCs/>
          <w:noProof/>
          <w:sz w:val="28"/>
          <w:szCs w:val="28"/>
        </w:rPr>
        <w:pict>
          <v:line id="_x0000_s1029" style="position:absolute;left:0;text-align:left;z-index:251663360" from="155.85pt,.85pt" to="155.85pt,12.55pt">
            <v:stroke endarrow="block"/>
          </v:line>
        </w:pict>
      </w:r>
    </w:p>
    <w:p w:rsidR="00A15027" w:rsidRPr="00F21D47" w:rsidRDefault="00A15027" w:rsidP="00A15027">
      <w:pPr>
        <w:pStyle w:val="HTML"/>
        <w:rPr>
          <w:rFonts w:ascii="Times New Roman" w:hAnsi="Times New Roman" w:cs="Times New Roman"/>
          <w:b/>
          <w:bCs/>
          <w:sz w:val="28"/>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FF15A8" w:rsidP="00A15027">
      <w:pPr>
        <w:pStyle w:val="HTML"/>
        <w:rPr>
          <w:rFonts w:ascii="Times New Roman" w:hAnsi="Times New Roman" w:cs="Times New Roman"/>
          <w:b/>
          <w:bCs/>
          <w:sz w:val="28"/>
          <w:szCs w:val="28"/>
        </w:rPr>
      </w:pPr>
      <w:r w:rsidRPr="00FF15A8">
        <w:rPr>
          <w:b/>
          <w:bCs/>
          <w:noProof/>
          <w:szCs w:val="28"/>
        </w:rPr>
        <w:pict>
          <v:line id="_x0000_s1032" style="position:absolute;left:0;text-align:left;flip:x;z-index:251666432" from="189.05pt,6.05pt" to="189.05pt,26.3pt">
            <v:stroke endarrow="block"/>
          </v:line>
        </w:pict>
      </w:r>
    </w:p>
    <w:p w:rsidR="00A15027" w:rsidRPr="00F21D47" w:rsidRDefault="00FF15A8" w:rsidP="00A15027">
      <w:pPr>
        <w:pStyle w:val="HTML"/>
        <w:rPr>
          <w:rFonts w:ascii="Times New Roman" w:hAnsi="Times New Roman" w:cs="Times New Roman"/>
          <w:b/>
          <w:bCs/>
          <w:sz w:val="28"/>
          <w:szCs w:val="28"/>
        </w:rPr>
      </w:pPr>
      <w:r w:rsidRPr="00FF15A8">
        <w:rPr>
          <w:b/>
          <w:bCs/>
          <w:noProof/>
          <w:szCs w:val="28"/>
        </w:rPr>
        <w:pict>
          <v:shape id="_x0000_s1031" type="#_x0000_t109" style="position:absolute;left:0;text-align:left;margin-left:53.65pt;margin-top:9.2pt;width:297.7pt;height:67.5pt;z-index:251665408">
            <v:textbox style="mso-next-textbox:#_x0000_s1031">
              <w:txbxContent>
                <w:p w:rsidR="009A08A5" w:rsidRDefault="009A08A5" w:rsidP="00A15027">
                  <w:pPr>
                    <w:jc w:val="center"/>
                    <w:rPr>
                      <w:sz w:val="20"/>
                    </w:rPr>
                  </w:pPr>
                </w:p>
                <w:p w:rsidR="009A08A5" w:rsidRPr="00ED27A0" w:rsidRDefault="009A08A5" w:rsidP="00A15027">
                  <w:pPr>
                    <w:jc w:val="center"/>
                    <w:rPr>
                      <w:sz w:val="20"/>
                    </w:rPr>
                  </w:pPr>
                  <w:r>
                    <w:rPr>
                      <w:sz w:val="20"/>
                    </w:rPr>
                    <w:t>Проверка наличия и правильности оформления документов, предварительный анализ возможности применения проектных решений (</w:t>
                  </w:r>
                  <w:r w:rsidRPr="00F20648">
                    <w:rPr>
                      <w:sz w:val="20"/>
                    </w:rPr>
                    <w:t>10 дней</w:t>
                  </w:r>
                  <w:r>
                    <w:rPr>
                      <w:sz w:val="20"/>
                    </w:rPr>
                    <w:t>)</w:t>
                  </w:r>
                </w:p>
              </w:txbxContent>
            </v:textbox>
          </v:shape>
        </w:pict>
      </w:r>
    </w:p>
    <w:p w:rsidR="00A15027" w:rsidRPr="00F21D47" w:rsidRDefault="00A15027" w:rsidP="00A15027">
      <w:pPr>
        <w:pStyle w:val="HTML"/>
        <w:rPr>
          <w:rFonts w:ascii="Times New Roman" w:hAnsi="Times New Roman" w:cs="Times New Roman"/>
          <w:b/>
          <w:bCs/>
          <w:sz w:val="28"/>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FF15A8" w:rsidP="00A15027">
      <w:pPr>
        <w:pStyle w:val="HTML"/>
        <w:rPr>
          <w:rFonts w:ascii="Times New Roman" w:hAnsi="Times New Roman" w:cs="Times New Roman"/>
          <w:b/>
          <w:bCs/>
          <w:sz w:val="28"/>
          <w:szCs w:val="28"/>
        </w:rPr>
      </w:pPr>
      <w:r w:rsidRPr="00FF15A8">
        <w:rPr>
          <w:noProof/>
        </w:rPr>
        <w:pict>
          <v:line id="_x0000_s1038" style="position:absolute;left:0;text-align:left;z-index:251672576" from="279.85pt,10.2pt" to="279.85pt,27.35pt">
            <v:stroke endarrow="block"/>
          </v:line>
        </w:pict>
      </w:r>
      <w:r w:rsidRPr="00FF15A8">
        <w:rPr>
          <w:b/>
          <w:bCs/>
          <w:noProof/>
          <w:szCs w:val="28"/>
        </w:rPr>
        <w:pict>
          <v:line id="_x0000_s1033" style="position:absolute;left:0;text-align:left;flip:x;z-index:251667456" from="91.05pt,11.55pt" to="91.25pt,31.25pt">
            <v:stroke endarrow="block"/>
          </v:line>
        </w:pict>
      </w:r>
    </w:p>
    <w:p w:rsidR="00A15027" w:rsidRPr="00F21D47" w:rsidRDefault="00FF15A8" w:rsidP="00A15027">
      <w:r>
        <w:rPr>
          <w:noProof/>
        </w:rPr>
        <w:pict>
          <v:shape id="_x0000_s1039" type="#_x0000_t109" style="position:absolute;margin-left:217.05pt;margin-top:10.75pt;width:185.6pt;height:91.5pt;z-index:251673600">
            <v:textbox style="mso-next-textbox:#_x0000_s1039">
              <w:txbxContent>
                <w:p w:rsidR="009A08A5" w:rsidRDefault="009A08A5" w:rsidP="00A15027">
                  <w:pPr>
                    <w:jc w:val="center"/>
                    <w:rPr>
                      <w:sz w:val="20"/>
                    </w:rPr>
                  </w:pPr>
                </w:p>
                <w:p w:rsidR="009A08A5" w:rsidRPr="002B5E04" w:rsidRDefault="009A08A5" w:rsidP="00A15027">
                  <w:pPr>
                    <w:jc w:val="center"/>
                    <w:rPr>
                      <w:sz w:val="20"/>
                    </w:rPr>
                  </w:pPr>
                  <w:r w:rsidRPr="002B5E04">
                    <w:rPr>
                      <w:sz w:val="20"/>
                    </w:rPr>
                    <w:t xml:space="preserve">Согласование проекта внешнего благоустройства и элементов внешнего благоустройства или проекта </w:t>
                  </w:r>
                  <w:r w:rsidRPr="002B5E04">
                    <w:rPr>
                      <w:bCs/>
                      <w:spacing w:val="-6"/>
                      <w:sz w:val="20"/>
                    </w:rPr>
                    <w:t>декоративной подсветки фасадов зданий и сооружений, памятников, малых архитектурных форм</w:t>
                  </w:r>
                </w:p>
                <w:p w:rsidR="009A08A5" w:rsidRPr="005B0133" w:rsidRDefault="009A08A5" w:rsidP="00A15027">
                  <w:pPr>
                    <w:jc w:val="center"/>
                    <w:rPr>
                      <w:sz w:val="20"/>
                    </w:rPr>
                  </w:pPr>
                  <w:r w:rsidRPr="00F20648">
                    <w:rPr>
                      <w:sz w:val="20"/>
                    </w:rPr>
                    <w:t>(10 дней)</w:t>
                  </w:r>
                </w:p>
              </w:txbxContent>
            </v:textbox>
          </v:shape>
        </w:pict>
      </w:r>
      <w:r w:rsidRPr="00FF15A8">
        <w:rPr>
          <w:b/>
          <w:bCs/>
          <w:noProof/>
          <w:szCs w:val="28"/>
        </w:rPr>
        <w:pict>
          <v:shape id="_x0000_s1030" type="#_x0000_t109" style="position:absolute;margin-left:14.05pt;margin-top:14.7pt;width:158.7pt;height:63pt;z-index:251664384">
            <v:textbox style="mso-next-textbox:#_x0000_s1030">
              <w:txbxContent>
                <w:p w:rsidR="009A08A5" w:rsidRDefault="009A08A5" w:rsidP="00A15027">
                  <w:pPr>
                    <w:jc w:val="center"/>
                    <w:rPr>
                      <w:sz w:val="20"/>
                    </w:rPr>
                  </w:pPr>
                </w:p>
                <w:p w:rsidR="009A08A5" w:rsidRPr="00DE2078" w:rsidRDefault="009A08A5" w:rsidP="00A15027">
                  <w:pPr>
                    <w:jc w:val="center"/>
                    <w:rPr>
                      <w:sz w:val="20"/>
                    </w:rPr>
                  </w:pPr>
                  <w:r>
                    <w:rPr>
                      <w:sz w:val="20"/>
                    </w:rPr>
                    <w:t xml:space="preserve">Подготовка мотивированного отказа в предоставлении муниципальной услуги </w:t>
                  </w:r>
                  <w:r w:rsidRPr="00330D4A">
                    <w:rPr>
                      <w:sz w:val="20"/>
                    </w:rPr>
                    <w:t>(</w:t>
                  </w:r>
                  <w:r w:rsidRPr="00F20648">
                    <w:rPr>
                      <w:sz w:val="20"/>
                    </w:rPr>
                    <w:t>10 дней</w:t>
                  </w:r>
                  <w:r w:rsidRPr="00330D4A">
                    <w:rPr>
                      <w:sz w:val="20"/>
                    </w:rPr>
                    <w:t>)</w:t>
                  </w:r>
                </w:p>
              </w:txbxContent>
            </v:textbox>
          </v:shape>
        </w:pict>
      </w:r>
    </w:p>
    <w:p w:rsidR="00A15027" w:rsidRPr="00F21D47" w:rsidRDefault="00A15027" w:rsidP="00A15027">
      <w:pPr>
        <w:jc w:val="both"/>
        <w:rPr>
          <w:szCs w:val="28"/>
        </w:rPr>
      </w:pPr>
    </w:p>
    <w:p w:rsidR="00A15027" w:rsidRPr="00F21D47" w:rsidRDefault="00A15027" w:rsidP="00A1502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A15027" w:rsidRPr="00F21D47" w:rsidRDefault="00A15027" w:rsidP="00A15027"/>
    <w:p w:rsidR="00A15027" w:rsidRPr="00F21D47" w:rsidRDefault="00FF15A8" w:rsidP="00A15027">
      <w:r w:rsidRPr="00FF15A8">
        <w:rPr>
          <w:noProof/>
          <w:szCs w:val="28"/>
        </w:rPr>
        <w:pict>
          <v:line id="_x0000_s1035" style="position:absolute;z-index:251669504" from="91.05pt,11.8pt" to="91.05pt,47.8pt">
            <v:stroke endarrow="block"/>
          </v:line>
        </w:pict>
      </w:r>
    </w:p>
    <w:p w:rsidR="00A15027" w:rsidRPr="00F21D47" w:rsidRDefault="00A15027" w:rsidP="00A15027"/>
    <w:p w:rsidR="00A15027" w:rsidRDefault="00FF15A8" w:rsidP="00A15027">
      <w:pPr>
        <w:jc w:val="center"/>
        <w:rPr>
          <w:sz w:val="20"/>
        </w:rPr>
      </w:pPr>
      <w:r w:rsidRPr="00FF15A8">
        <w:rPr>
          <w:b/>
          <w:bCs/>
          <w:noProof/>
          <w:szCs w:val="28"/>
        </w:rPr>
        <w:pict>
          <v:line id="_x0000_s1034" style="position:absolute;left:0;text-align:left;flip:x;z-index:251668480" from="308.05pt,3.5pt" to="308.05pt,14.9pt">
            <v:stroke endarrow="block"/>
          </v:line>
        </w:pict>
      </w:r>
    </w:p>
    <w:p w:rsidR="00A15027" w:rsidRPr="00F21D47" w:rsidRDefault="00FF15A8" w:rsidP="00A15027">
      <w:r w:rsidRPr="00FF15A8">
        <w:rPr>
          <w:noProof/>
          <w:sz w:val="20"/>
        </w:rPr>
        <w:pict>
          <v:shape id="_x0000_s1040" type="#_x0000_t109" style="position:absolute;margin-left:210.05pt;margin-top:3.15pt;width:203pt;height:123.6pt;z-index:251674624">
            <v:textbox style="mso-next-textbox:#_x0000_s1040">
              <w:txbxContent>
                <w:p w:rsidR="009A08A5" w:rsidRPr="002B5E04" w:rsidRDefault="009A08A5" w:rsidP="00A15027">
                  <w:pPr>
                    <w:jc w:val="center"/>
                    <w:rPr>
                      <w:sz w:val="20"/>
                    </w:rPr>
                  </w:pPr>
                  <w:r w:rsidRPr="002B5E04">
                    <w:rPr>
                      <w:sz w:val="20"/>
                    </w:rPr>
                    <w:t>Выдача заявителю специалистом Администрации  согласованного проекта внешнего благоустройства и элементов внешнего благоустройства</w:t>
                  </w:r>
                  <w:r w:rsidR="00283883">
                    <w:rPr>
                      <w:sz w:val="20"/>
                    </w:rPr>
                    <w:t xml:space="preserve"> </w:t>
                  </w:r>
                  <w:r>
                    <w:rPr>
                      <w:bCs/>
                      <w:spacing w:val="-6"/>
                      <w:sz w:val="20"/>
                    </w:rPr>
                    <w:t xml:space="preserve">или проекта </w:t>
                  </w:r>
                  <w:r w:rsidRPr="002B5E04">
                    <w:rPr>
                      <w:bCs/>
                      <w:spacing w:val="-6"/>
                      <w:sz w:val="20"/>
                    </w:rPr>
                    <w:t>декоративной подсветки фасадов зданий и сооружений, памятников, малых архитектурных форм</w:t>
                  </w:r>
                </w:p>
                <w:p w:rsidR="009A08A5" w:rsidRPr="00DE2078" w:rsidRDefault="009A08A5" w:rsidP="00A15027">
                  <w:pPr>
                    <w:jc w:val="center"/>
                    <w:rPr>
                      <w:sz w:val="20"/>
                    </w:rPr>
                  </w:pPr>
                  <w:r>
                    <w:rPr>
                      <w:sz w:val="20"/>
                    </w:rPr>
                    <w:t>(не позднее 30 календарных дней с даты регистрации заявления)</w:t>
                  </w:r>
                </w:p>
              </w:txbxContent>
            </v:textbox>
          </v:shape>
        </w:pict>
      </w:r>
      <w:r>
        <w:rPr>
          <w:noProof/>
        </w:rPr>
        <w:pict>
          <v:shape id="_x0000_s1037" type="#_x0000_t109" style="position:absolute;margin-left:7.05pt;margin-top:3.15pt;width:187.3pt;height:123.6pt;z-index:251671552">
            <v:textbox style="mso-next-textbox:#_x0000_s1037">
              <w:txbxContent>
                <w:p w:rsidR="009A08A5" w:rsidRPr="002B5E04" w:rsidRDefault="009A08A5" w:rsidP="00A15027">
                  <w:pPr>
                    <w:jc w:val="center"/>
                    <w:rPr>
                      <w:spacing w:val="-4"/>
                      <w:sz w:val="20"/>
                    </w:rPr>
                  </w:pPr>
                  <w:r w:rsidRPr="002B5E04">
                    <w:rPr>
                      <w:spacing w:val="-4"/>
                      <w:sz w:val="20"/>
                    </w:rPr>
                    <w:t>Выдача</w:t>
                  </w:r>
                  <w:r w:rsidRPr="002B5E04">
                    <w:rPr>
                      <w:sz w:val="20"/>
                    </w:rPr>
                    <w:t xml:space="preserve"> заявителю специалистом Администрации (</w:t>
                  </w:r>
                  <w:r w:rsidRPr="002B5E04">
                    <w:rPr>
                      <w:spacing w:val="-4"/>
                      <w:sz w:val="20"/>
                    </w:rPr>
                    <w:t xml:space="preserve">мотивированного отказа в согласовании </w:t>
                  </w:r>
                  <w:r w:rsidRPr="002B5E04">
                    <w:rPr>
                      <w:sz w:val="20"/>
                    </w:rPr>
                    <w:t>проекта внешнего благоустройства и элементов внешнего благоустройства</w:t>
                  </w:r>
                  <w:r w:rsidRPr="002B5E04">
                    <w:rPr>
                      <w:bCs/>
                      <w:spacing w:val="-6"/>
                      <w:sz w:val="20"/>
                    </w:rPr>
                    <w:t xml:space="preserve"> или проекта декоративной подсветки фасадов зданий и сооружений, памятников, малых архитектурных форм</w:t>
                  </w:r>
                </w:p>
                <w:p w:rsidR="009A08A5" w:rsidRPr="00DE2078" w:rsidRDefault="009A08A5" w:rsidP="00A15027">
                  <w:pPr>
                    <w:jc w:val="center"/>
                    <w:rPr>
                      <w:sz w:val="20"/>
                    </w:rPr>
                  </w:pPr>
                  <w:r>
                    <w:rPr>
                      <w:sz w:val="20"/>
                    </w:rPr>
                    <w:t>(не позднее 30 календарных дней с даты регистрации заявления)</w:t>
                  </w:r>
                </w:p>
                <w:p w:rsidR="009A08A5" w:rsidRPr="005D4B73" w:rsidRDefault="009A08A5" w:rsidP="00A15027">
                  <w:pPr>
                    <w:jc w:val="center"/>
                  </w:pPr>
                </w:p>
              </w:txbxContent>
            </v:textbox>
          </v:shape>
        </w:pict>
      </w:r>
    </w:p>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Default="00A15027" w:rsidP="00A15027"/>
    <w:p w:rsidR="00B1212C" w:rsidRDefault="00B1212C"/>
    <w:p w:rsidR="009A08A5" w:rsidRDefault="009A08A5"/>
    <w:sectPr w:rsidR="009A08A5" w:rsidSect="00A007CD">
      <w:headerReference w:type="even" r:id="rId12"/>
      <w:headerReference w:type="default" r:id="rId13"/>
      <w:footerReference w:type="even" r:id="rId14"/>
      <w:footerReference w:type="default" r:id="rId15"/>
      <w:footerReference w:type="first" r:id="rId16"/>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4F5" w:rsidRDefault="002764F5" w:rsidP="00962B68">
      <w:r>
        <w:separator/>
      </w:r>
    </w:p>
  </w:endnote>
  <w:endnote w:type="continuationSeparator" w:id="1">
    <w:p w:rsidR="002764F5" w:rsidRDefault="002764F5" w:rsidP="00962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FF15A8" w:rsidP="00A007CD">
    <w:pPr>
      <w:pStyle w:val="ad"/>
      <w:framePr w:wrap="around" w:vAnchor="text" w:hAnchor="margin" w:xAlign="right" w:y="1"/>
      <w:rPr>
        <w:rStyle w:val="aa"/>
      </w:rPr>
    </w:pPr>
    <w:r>
      <w:rPr>
        <w:rStyle w:val="aa"/>
      </w:rPr>
      <w:fldChar w:fldCharType="begin"/>
    </w:r>
    <w:r w:rsidR="009A08A5">
      <w:rPr>
        <w:rStyle w:val="aa"/>
      </w:rPr>
      <w:instrText xml:space="preserve">PAGE  </w:instrText>
    </w:r>
    <w:r>
      <w:rPr>
        <w:rStyle w:val="aa"/>
      </w:rPr>
      <w:fldChar w:fldCharType="end"/>
    </w:r>
  </w:p>
  <w:p w:rsidR="009A08A5" w:rsidRDefault="009A08A5" w:rsidP="00A007C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FF15A8" w:rsidP="00A007CD">
    <w:pPr>
      <w:pStyle w:val="ad"/>
      <w:framePr w:wrap="around" w:vAnchor="text" w:hAnchor="margin" w:xAlign="right" w:y="1"/>
      <w:rPr>
        <w:rStyle w:val="aa"/>
      </w:rPr>
    </w:pPr>
    <w:r>
      <w:rPr>
        <w:rStyle w:val="aa"/>
      </w:rPr>
      <w:fldChar w:fldCharType="begin"/>
    </w:r>
    <w:r w:rsidR="009A08A5">
      <w:rPr>
        <w:rStyle w:val="aa"/>
      </w:rPr>
      <w:instrText xml:space="preserve">PAGE  </w:instrText>
    </w:r>
    <w:r>
      <w:rPr>
        <w:rStyle w:val="aa"/>
      </w:rPr>
      <w:fldChar w:fldCharType="end"/>
    </w:r>
  </w:p>
  <w:p w:rsidR="009A08A5" w:rsidRDefault="009A08A5" w:rsidP="00A007CD">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FF15A8" w:rsidP="00A007CD">
    <w:pPr>
      <w:pStyle w:val="ad"/>
      <w:framePr w:wrap="around" w:vAnchor="text" w:hAnchor="margin" w:xAlign="right" w:y="1"/>
      <w:rPr>
        <w:rStyle w:val="aa"/>
      </w:rPr>
    </w:pPr>
    <w:r>
      <w:rPr>
        <w:rStyle w:val="aa"/>
      </w:rPr>
      <w:fldChar w:fldCharType="begin"/>
    </w:r>
    <w:r w:rsidR="009A08A5">
      <w:rPr>
        <w:rStyle w:val="aa"/>
      </w:rPr>
      <w:instrText xml:space="preserve">PAGE  </w:instrText>
    </w:r>
    <w:r>
      <w:rPr>
        <w:rStyle w:val="aa"/>
      </w:rPr>
      <w:fldChar w:fldCharType="separate"/>
    </w:r>
    <w:r w:rsidR="003A4A4C">
      <w:rPr>
        <w:rStyle w:val="aa"/>
        <w:noProof/>
      </w:rPr>
      <w:t>23</w:t>
    </w:r>
    <w:r>
      <w:rPr>
        <w:rStyle w:val="aa"/>
      </w:rPr>
      <w:fldChar w:fldCharType="end"/>
    </w:r>
  </w:p>
  <w:p w:rsidR="009A08A5" w:rsidRDefault="009A08A5" w:rsidP="00A007CD">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FF15A8" w:rsidP="00A007CD">
    <w:pPr>
      <w:pStyle w:val="ad"/>
      <w:framePr w:wrap="around" w:vAnchor="text" w:hAnchor="margin" w:xAlign="right" w:y="1"/>
      <w:rPr>
        <w:rStyle w:val="aa"/>
      </w:rPr>
    </w:pPr>
    <w:r>
      <w:rPr>
        <w:rStyle w:val="aa"/>
      </w:rPr>
      <w:fldChar w:fldCharType="begin"/>
    </w:r>
    <w:r w:rsidR="009A08A5">
      <w:rPr>
        <w:rStyle w:val="aa"/>
      </w:rPr>
      <w:instrText xml:space="preserve">PAGE  </w:instrText>
    </w:r>
    <w:r>
      <w:rPr>
        <w:rStyle w:val="aa"/>
      </w:rPr>
      <w:fldChar w:fldCharType="separate"/>
    </w:r>
    <w:r w:rsidR="009A08A5">
      <w:rPr>
        <w:rStyle w:val="aa"/>
        <w:noProof/>
      </w:rPr>
      <w:t>41</w:t>
    </w:r>
    <w:r>
      <w:rPr>
        <w:rStyle w:val="aa"/>
      </w:rPr>
      <w:fldChar w:fldCharType="end"/>
    </w:r>
  </w:p>
  <w:p w:rsidR="009A08A5" w:rsidRDefault="009A08A5" w:rsidP="00A007C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4F5" w:rsidRDefault="002764F5" w:rsidP="00962B68">
      <w:r>
        <w:separator/>
      </w:r>
    </w:p>
  </w:footnote>
  <w:footnote w:type="continuationSeparator" w:id="1">
    <w:p w:rsidR="002764F5" w:rsidRDefault="002764F5" w:rsidP="00962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FF15A8">
    <w:pPr>
      <w:pStyle w:val="a8"/>
      <w:framePr w:wrap="around" w:vAnchor="text" w:hAnchor="margin" w:xAlign="center" w:y="1"/>
      <w:rPr>
        <w:rStyle w:val="aa"/>
      </w:rPr>
    </w:pPr>
    <w:r>
      <w:rPr>
        <w:rStyle w:val="aa"/>
      </w:rPr>
      <w:fldChar w:fldCharType="begin"/>
    </w:r>
    <w:r w:rsidR="009A08A5">
      <w:rPr>
        <w:rStyle w:val="aa"/>
      </w:rPr>
      <w:instrText xml:space="preserve">PAGE  </w:instrText>
    </w:r>
    <w:r>
      <w:rPr>
        <w:rStyle w:val="aa"/>
      </w:rPr>
      <w:fldChar w:fldCharType="end"/>
    </w:r>
  </w:p>
  <w:p w:rsidR="009A08A5" w:rsidRDefault="009A08A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FF15A8">
    <w:pPr>
      <w:pStyle w:val="a8"/>
      <w:framePr w:wrap="around" w:vAnchor="text" w:hAnchor="margin" w:xAlign="center" w:y="1"/>
      <w:rPr>
        <w:rStyle w:val="aa"/>
      </w:rPr>
    </w:pPr>
    <w:r>
      <w:rPr>
        <w:rStyle w:val="aa"/>
      </w:rPr>
      <w:fldChar w:fldCharType="begin"/>
    </w:r>
    <w:r w:rsidR="009A08A5">
      <w:rPr>
        <w:rStyle w:val="aa"/>
      </w:rPr>
      <w:instrText xml:space="preserve">PAGE  </w:instrText>
    </w:r>
    <w:r>
      <w:rPr>
        <w:rStyle w:val="aa"/>
      </w:rPr>
      <w:fldChar w:fldCharType="end"/>
    </w:r>
  </w:p>
  <w:p w:rsidR="009A08A5" w:rsidRDefault="009A08A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A5" w:rsidRDefault="009A08A5">
    <w:pPr>
      <w:pStyle w:val="a8"/>
      <w:framePr w:wrap="around" w:vAnchor="text" w:hAnchor="margin" w:xAlign="center" w:y="1"/>
      <w:rPr>
        <w:rStyle w:val="aa"/>
      </w:rPr>
    </w:pPr>
  </w:p>
  <w:p w:rsidR="009A08A5" w:rsidRDefault="009A08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86620A"/>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multilevel"/>
    <w:tmpl w:val="3EF0FDBA"/>
    <w:lvl w:ilvl="0">
      <w:start w:val="3"/>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8"/>
        <w:szCs w:val="28"/>
      </w:rPr>
    </w:lvl>
    <w:lvl w:ilvl="2">
      <w:start w:val="2"/>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D93332"/>
    <w:multiLevelType w:val="hybridMultilevel"/>
    <w:tmpl w:val="7CE01A80"/>
    <w:lvl w:ilvl="0" w:tplc="40A8DE3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
    <w:nsid w:val="088B6874"/>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B30D7"/>
    <w:multiLevelType w:val="multilevel"/>
    <w:tmpl w:val="75E2DC1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7800C5"/>
    <w:multiLevelType w:val="hybridMultilevel"/>
    <w:tmpl w:val="DD0E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5411B"/>
    <w:multiLevelType w:val="multilevel"/>
    <w:tmpl w:val="828A7E5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C0060E3"/>
    <w:multiLevelType w:val="singleLevel"/>
    <w:tmpl w:val="6A70ADF2"/>
    <w:lvl w:ilvl="0">
      <w:start w:val="1"/>
      <w:numFmt w:val="bullet"/>
      <w:lvlText w:val="-"/>
      <w:lvlJc w:val="left"/>
      <w:pPr>
        <w:tabs>
          <w:tab w:val="num" w:pos="465"/>
        </w:tabs>
        <w:ind w:left="465" w:hanging="465"/>
      </w:pPr>
      <w:rPr>
        <w:rFonts w:hint="default"/>
      </w:rPr>
    </w:lvl>
  </w:abstractNum>
  <w:abstractNum w:abstractNumId="9">
    <w:nsid w:val="1C7901E6"/>
    <w:multiLevelType w:val="hybridMultilevel"/>
    <w:tmpl w:val="D256C3C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D9C16BE"/>
    <w:multiLevelType w:val="hybridMultilevel"/>
    <w:tmpl w:val="828A7E5A"/>
    <w:lvl w:ilvl="0" w:tplc="9302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D7ACF"/>
    <w:multiLevelType w:val="hybridMultilevel"/>
    <w:tmpl w:val="4A32EC86"/>
    <w:lvl w:ilvl="0" w:tplc="8C58A25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35759"/>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626703"/>
    <w:multiLevelType w:val="multilevel"/>
    <w:tmpl w:val="ADC4CA02"/>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8FD2428"/>
    <w:multiLevelType w:val="hybridMultilevel"/>
    <w:tmpl w:val="1CE01A58"/>
    <w:lvl w:ilvl="0" w:tplc="BC1E4B3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B56D96"/>
    <w:multiLevelType w:val="hybridMultilevel"/>
    <w:tmpl w:val="7B8634E4"/>
    <w:lvl w:ilvl="0" w:tplc="BDE6AFD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BD52C04"/>
    <w:multiLevelType w:val="multilevel"/>
    <w:tmpl w:val="46440B10"/>
    <w:lvl w:ilvl="0">
      <w:start w:val="1"/>
      <w:numFmt w:val="decimal"/>
      <w:lvlText w:val="%1."/>
      <w:lvlJc w:val="left"/>
      <w:pPr>
        <w:ind w:left="1440" w:hanging="360"/>
      </w:pPr>
      <w:rPr>
        <w:rFonts w:hint="default"/>
        <w:sz w:val="22"/>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17">
    <w:nsid w:val="3CCB0609"/>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1F169F"/>
    <w:multiLevelType w:val="multilevel"/>
    <w:tmpl w:val="D1486AFA"/>
    <w:lvl w:ilvl="0">
      <w:start w:val="1"/>
      <w:numFmt w:val="decimal"/>
      <w:lvlText w:val="%1."/>
      <w:lvlJc w:val="left"/>
      <w:pPr>
        <w:ind w:left="1687" w:hanging="990"/>
      </w:pPr>
    </w:lvl>
    <w:lvl w:ilvl="1">
      <w:start w:val="5"/>
      <w:numFmt w:val="decimal"/>
      <w:isLgl/>
      <w:lvlText w:val="%1.%2."/>
      <w:lvlJc w:val="left"/>
      <w:pPr>
        <w:ind w:left="1440" w:hanging="720"/>
      </w:pPr>
    </w:lvl>
    <w:lvl w:ilvl="2">
      <w:start w:val="1"/>
      <w:numFmt w:val="decimal"/>
      <w:isLgl/>
      <w:lvlText w:val="%1.%2.%3."/>
      <w:lvlJc w:val="left"/>
      <w:pPr>
        <w:ind w:left="1463" w:hanging="720"/>
      </w:pPr>
    </w:lvl>
    <w:lvl w:ilvl="3">
      <w:start w:val="1"/>
      <w:numFmt w:val="decimal"/>
      <w:isLgl/>
      <w:lvlText w:val="%1.%2.%3.%4."/>
      <w:lvlJc w:val="left"/>
      <w:pPr>
        <w:ind w:left="1846" w:hanging="1080"/>
      </w:pPr>
    </w:lvl>
    <w:lvl w:ilvl="4">
      <w:start w:val="1"/>
      <w:numFmt w:val="decimal"/>
      <w:isLgl/>
      <w:lvlText w:val="%1.%2.%3.%4.%5."/>
      <w:lvlJc w:val="left"/>
      <w:pPr>
        <w:ind w:left="1869" w:hanging="1080"/>
      </w:pPr>
    </w:lvl>
    <w:lvl w:ilvl="5">
      <w:start w:val="1"/>
      <w:numFmt w:val="decimal"/>
      <w:isLgl/>
      <w:lvlText w:val="%1.%2.%3.%4.%5.%6."/>
      <w:lvlJc w:val="left"/>
      <w:pPr>
        <w:ind w:left="2252" w:hanging="1440"/>
      </w:pPr>
    </w:lvl>
    <w:lvl w:ilvl="6">
      <w:start w:val="1"/>
      <w:numFmt w:val="decimal"/>
      <w:isLgl/>
      <w:lvlText w:val="%1.%2.%3.%4.%5.%6.%7."/>
      <w:lvlJc w:val="left"/>
      <w:pPr>
        <w:ind w:left="2635" w:hanging="1800"/>
      </w:pPr>
    </w:lvl>
    <w:lvl w:ilvl="7">
      <w:start w:val="1"/>
      <w:numFmt w:val="decimal"/>
      <w:isLgl/>
      <w:lvlText w:val="%1.%2.%3.%4.%5.%6.%7.%8."/>
      <w:lvlJc w:val="left"/>
      <w:pPr>
        <w:ind w:left="2658" w:hanging="1800"/>
      </w:pPr>
    </w:lvl>
    <w:lvl w:ilvl="8">
      <w:start w:val="1"/>
      <w:numFmt w:val="decimal"/>
      <w:isLgl/>
      <w:lvlText w:val="%1.%2.%3.%4.%5.%6.%7.%8.%9."/>
      <w:lvlJc w:val="left"/>
      <w:pPr>
        <w:ind w:left="3041" w:hanging="2160"/>
      </w:pPr>
    </w:lvl>
  </w:abstractNum>
  <w:abstractNum w:abstractNumId="19">
    <w:nsid w:val="443A1781"/>
    <w:multiLevelType w:val="singleLevel"/>
    <w:tmpl w:val="CF7C7B68"/>
    <w:lvl w:ilvl="0">
      <w:start w:val="1"/>
      <w:numFmt w:val="bullet"/>
      <w:lvlText w:val="-"/>
      <w:lvlJc w:val="left"/>
      <w:pPr>
        <w:tabs>
          <w:tab w:val="num" w:pos="1080"/>
        </w:tabs>
        <w:ind w:left="1080" w:hanging="360"/>
      </w:pPr>
      <w:rPr>
        <w:rFonts w:hint="default"/>
      </w:rPr>
    </w:lvl>
  </w:abstractNum>
  <w:abstractNum w:abstractNumId="20">
    <w:nsid w:val="45B57789"/>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EC5898"/>
    <w:multiLevelType w:val="hybridMultilevel"/>
    <w:tmpl w:val="1CB46A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628D8"/>
    <w:multiLevelType w:val="multilevel"/>
    <w:tmpl w:val="3E5EEDC4"/>
    <w:lvl w:ilvl="0">
      <w:start w:val="2"/>
      <w:numFmt w:val="decimal"/>
      <w:lvlText w:val="%1."/>
      <w:lvlJc w:val="left"/>
      <w:pPr>
        <w:ind w:left="600" w:hanging="600"/>
      </w:pPr>
      <w:rPr>
        <w:rFonts w:hint="default"/>
      </w:rPr>
    </w:lvl>
    <w:lvl w:ilvl="1">
      <w:start w:val="1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nsid w:val="4D493D66"/>
    <w:multiLevelType w:val="multilevel"/>
    <w:tmpl w:val="0058A952"/>
    <w:lvl w:ilvl="0">
      <w:start w:val="1"/>
      <w:numFmt w:val="upperRoman"/>
      <w:lvlText w:val="%1."/>
      <w:lvlJc w:val="left"/>
      <w:pPr>
        <w:ind w:left="1288"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4">
    <w:nsid w:val="5E470897"/>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5B5E6E"/>
    <w:multiLevelType w:val="multilevel"/>
    <w:tmpl w:val="F7507FA2"/>
    <w:lvl w:ilvl="0">
      <w:start w:val="1"/>
      <w:numFmt w:val="decimal"/>
      <w:lvlText w:val="%1."/>
      <w:lvlJc w:val="left"/>
      <w:pPr>
        <w:tabs>
          <w:tab w:val="num" w:pos="1714"/>
        </w:tabs>
        <w:ind w:left="1714" w:hanging="1005"/>
      </w:pPr>
      <w:rPr>
        <w:rFonts w:hint="default"/>
      </w:r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901"/>
        </w:tabs>
        <w:ind w:left="1901" w:hanging="1170"/>
      </w:pPr>
      <w:rPr>
        <w:rFonts w:hint="default"/>
      </w:rPr>
    </w:lvl>
    <w:lvl w:ilvl="3">
      <w:start w:val="1"/>
      <w:numFmt w:val="decimal"/>
      <w:isLgl/>
      <w:lvlText w:val="%1.%2.%3.%4."/>
      <w:lvlJc w:val="left"/>
      <w:pPr>
        <w:tabs>
          <w:tab w:val="num" w:pos="1912"/>
        </w:tabs>
        <w:ind w:left="1912" w:hanging="1170"/>
      </w:pPr>
      <w:rPr>
        <w:rFonts w:hint="default"/>
      </w:rPr>
    </w:lvl>
    <w:lvl w:ilvl="4">
      <w:start w:val="1"/>
      <w:numFmt w:val="decimal"/>
      <w:isLgl/>
      <w:lvlText w:val="%1.%2.%3.%4.%5."/>
      <w:lvlJc w:val="left"/>
      <w:pPr>
        <w:tabs>
          <w:tab w:val="num" w:pos="1923"/>
        </w:tabs>
        <w:ind w:left="1923" w:hanging="1170"/>
      </w:pPr>
      <w:rPr>
        <w:rFonts w:hint="default"/>
      </w:rPr>
    </w:lvl>
    <w:lvl w:ilvl="5">
      <w:start w:val="1"/>
      <w:numFmt w:val="decimal"/>
      <w:isLgl/>
      <w:lvlText w:val="%1.%2.%3.%4.%5.%6."/>
      <w:lvlJc w:val="left"/>
      <w:pPr>
        <w:tabs>
          <w:tab w:val="num" w:pos="1934"/>
        </w:tabs>
        <w:ind w:left="1934" w:hanging="1170"/>
      </w:pPr>
      <w:rPr>
        <w:rFonts w:hint="default"/>
      </w:rPr>
    </w:lvl>
    <w:lvl w:ilvl="6">
      <w:start w:val="1"/>
      <w:numFmt w:val="decimal"/>
      <w:isLgl/>
      <w:lvlText w:val="%1.%2.%3.%4.%5.%6.%7."/>
      <w:lvlJc w:val="left"/>
      <w:pPr>
        <w:tabs>
          <w:tab w:val="num" w:pos="2215"/>
        </w:tabs>
        <w:ind w:left="2215" w:hanging="1440"/>
      </w:pPr>
      <w:rPr>
        <w:rFonts w:hint="default"/>
      </w:rPr>
    </w:lvl>
    <w:lvl w:ilvl="7">
      <w:start w:val="1"/>
      <w:numFmt w:val="decimal"/>
      <w:isLgl/>
      <w:lvlText w:val="%1.%2.%3.%4.%5.%6.%7.%8."/>
      <w:lvlJc w:val="left"/>
      <w:pPr>
        <w:tabs>
          <w:tab w:val="num" w:pos="2226"/>
        </w:tabs>
        <w:ind w:left="2226" w:hanging="1440"/>
      </w:pPr>
      <w:rPr>
        <w:rFonts w:hint="default"/>
      </w:rPr>
    </w:lvl>
    <w:lvl w:ilvl="8">
      <w:start w:val="1"/>
      <w:numFmt w:val="decimal"/>
      <w:isLgl/>
      <w:lvlText w:val="%1.%2.%3.%4.%5.%6.%7.%8.%9."/>
      <w:lvlJc w:val="left"/>
      <w:pPr>
        <w:tabs>
          <w:tab w:val="num" w:pos="2597"/>
        </w:tabs>
        <w:ind w:left="2597" w:hanging="1800"/>
      </w:pPr>
      <w:rPr>
        <w:rFonts w:hint="default"/>
      </w:rPr>
    </w:lvl>
  </w:abstractNum>
  <w:abstractNum w:abstractNumId="26">
    <w:nsid w:val="64985D32"/>
    <w:multiLevelType w:val="singleLevel"/>
    <w:tmpl w:val="024C914A"/>
    <w:lvl w:ilvl="0">
      <w:start w:val="1"/>
      <w:numFmt w:val="decimal"/>
      <w:lvlText w:val="%1."/>
      <w:lvlJc w:val="left"/>
      <w:pPr>
        <w:tabs>
          <w:tab w:val="num" w:pos="1185"/>
        </w:tabs>
        <w:ind w:left="1185" w:hanging="465"/>
      </w:pPr>
      <w:rPr>
        <w:rFonts w:hint="default"/>
      </w:rPr>
    </w:lvl>
  </w:abstractNum>
  <w:abstractNum w:abstractNumId="27">
    <w:nsid w:val="68D15CFA"/>
    <w:multiLevelType w:val="hybridMultilevel"/>
    <w:tmpl w:val="D212AB46"/>
    <w:lvl w:ilvl="0" w:tplc="FFFFFFFF">
      <w:start w:val="1"/>
      <w:numFmt w:val="decimal"/>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8">
    <w:nsid w:val="6A2014F8"/>
    <w:multiLevelType w:val="singleLevel"/>
    <w:tmpl w:val="3B929930"/>
    <w:lvl w:ilvl="0">
      <w:start w:val="1"/>
      <w:numFmt w:val="decimal"/>
      <w:lvlText w:val="%1."/>
      <w:lvlJc w:val="left"/>
      <w:pPr>
        <w:tabs>
          <w:tab w:val="num" w:pos="1080"/>
        </w:tabs>
        <w:ind w:left="1080" w:hanging="360"/>
      </w:pPr>
      <w:rPr>
        <w:rFonts w:hint="default"/>
      </w:rPr>
    </w:lvl>
  </w:abstractNum>
  <w:abstractNum w:abstractNumId="29">
    <w:nsid w:val="6B6B29EF"/>
    <w:multiLevelType w:val="singleLevel"/>
    <w:tmpl w:val="DD000682"/>
    <w:lvl w:ilvl="0">
      <w:start w:val="1"/>
      <w:numFmt w:val="decimal"/>
      <w:lvlText w:val="%1."/>
      <w:lvlJc w:val="left"/>
      <w:pPr>
        <w:tabs>
          <w:tab w:val="num" w:pos="1080"/>
        </w:tabs>
        <w:ind w:left="1080" w:hanging="360"/>
      </w:pPr>
      <w:rPr>
        <w:rFonts w:hint="default"/>
      </w:rPr>
    </w:lvl>
  </w:abstractNum>
  <w:abstractNum w:abstractNumId="30">
    <w:nsid w:val="6C1F22AA"/>
    <w:multiLevelType w:val="multilevel"/>
    <w:tmpl w:val="1B3893A8"/>
    <w:lvl w:ilvl="0">
      <w:start w:val="1"/>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6CFC5843"/>
    <w:multiLevelType w:val="multilevel"/>
    <w:tmpl w:val="97949264"/>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2">
    <w:nsid w:val="71FF1DC9"/>
    <w:multiLevelType w:val="hybridMultilevel"/>
    <w:tmpl w:val="828A7E5A"/>
    <w:lvl w:ilvl="0" w:tplc="9302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C33B94"/>
    <w:multiLevelType w:val="hybridMultilevel"/>
    <w:tmpl w:val="27B82F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765F782A"/>
    <w:multiLevelType w:val="hybridMultilevel"/>
    <w:tmpl w:val="56765108"/>
    <w:lvl w:ilvl="0" w:tplc="845EA2D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5B7852"/>
    <w:multiLevelType w:val="multilevel"/>
    <w:tmpl w:val="D176306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6">
    <w:nsid w:val="7BCE636E"/>
    <w:multiLevelType w:val="multilevel"/>
    <w:tmpl w:val="89363C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F2C01C0"/>
    <w:multiLevelType w:val="multilevel"/>
    <w:tmpl w:val="699A9806"/>
    <w:lvl w:ilvl="0">
      <w:start w:val="2"/>
      <w:numFmt w:val="decimal"/>
      <w:lvlText w:val="%1."/>
      <w:lvlJc w:val="left"/>
      <w:pPr>
        <w:ind w:left="600" w:hanging="600"/>
      </w:pPr>
      <w:rPr>
        <w:rFonts w:hint="default"/>
      </w:rPr>
    </w:lvl>
    <w:lvl w:ilvl="1">
      <w:start w:val="10"/>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38">
    <w:nsid w:val="7F8863E2"/>
    <w:multiLevelType w:val="hybridMultilevel"/>
    <w:tmpl w:val="2644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29"/>
  </w:num>
  <w:num w:numId="4">
    <w:abstractNumId w:val="19"/>
  </w:num>
  <w:num w:numId="5">
    <w:abstractNumId w:val="28"/>
  </w:num>
  <w:num w:numId="6">
    <w:abstractNumId w:val="8"/>
  </w:num>
  <w:num w:numId="7">
    <w:abstractNumId w:val="35"/>
  </w:num>
  <w:num w:numId="8">
    <w:abstractNumId w:val="25"/>
  </w:num>
  <w:num w:numId="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12">
    <w:abstractNumId w:val="36"/>
  </w:num>
  <w:num w:numId="13">
    <w:abstractNumId w:val="34"/>
  </w:num>
  <w:num w:numId="14">
    <w:abstractNumId w:val="5"/>
  </w:num>
  <w:num w:numId="15">
    <w:abstractNumId w:val="33"/>
  </w:num>
  <w:num w:numId="16">
    <w:abstractNumId w:val="16"/>
  </w:num>
  <w:num w:numId="17">
    <w:abstractNumId w:val="13"/>
  </w:num>
  <w:num w:numId="18">
    <w:abstractNumId w:val="11"/>
  </w:num>
  <w:num w:numId="19">
    <w:abstractNumId w:val="3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2"/>
  </w:num>
  <w:num w:numId="23">
    <w:abstractNumId w:val="9"/>
  </w:num>
  <w:num w:numId="24">
    <w:abstractNumId w:val="23"/>
  </w:num>
  <w:num w:numId="25">
    <w:abstractNumId w:val="27"/>
  </w:num>
  <w:num w:numId="26">
    <w:abstractNumId w:val="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num>
  <w:num w:numId="30">
    <w:abstractNumId w:val="38"/>
  </w:num>
  <w:num w:numId="31">
    <w:abstractNumId w:val="6"/>
  </w:num>
  <w:num w:numId="32">
    <w:abstractNumId w:val="10"/>
  </w:num>
  <w:num w:numId="33">
    <w:abstractNumId w:val="32"/>
  </w:num>
  <w:num w:numId="34">
    <w:abstractNumId w:val="4"/>
  </w:num>
  <w:num w:numId="35">
    <w:abstractNumId w:val="24"/>
  </w:num>
  <w:num w:numId="36">
    <w:abstractNumId w:val="12"/>
  </w:num>
  <w:num w:numId="37">
    <w:abstractNumId w:val="17"/>
  </w:num>
  <w:num w:numId="38">
    <w:abstractNumId w:val="20"/>
  </w:num>
  <w:num w:numId="39">
    <w:abstractNumId w:val="2"/>
  </w:num>
  <w:num w:numId="40">
    <w:abstractNumId w:val="7"/>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5027"/>
    <w:rsid w:val="001328E8"/>
    <w:rsid w:val="001A7A4A"/>
    <w:rsid w:val="00240E7C"/>
    <w:rsid w:val="002611DE"/>
    <w:rsid w:val="002764F5"/>
    <w:rsid w:val="00283883"/>
    <w:rsid w:val="002F0FE8"/>
    <w:rsid w:val="00336133"/>
    <w:rsid w:val="003A4A4C"/>
    <w:rsid w:val="003B6B6A"/>
    <w:rsid w:val="00426FB4"/>
    <w:rsid w:val="0043387C"/>
    <w:rsid w:val="00686CF9"/>
    <w:rsid w:val="007343A9"/>
    <w:rsid w:val="007E3896"/>
    <w:rsid w:val="00823C17"/>
    <w:rsid w:val="00962B68"/>
    <w:rsid w:val="009A08A5"/>
    <w:rsid w:val="009A3996"/>
    <w:rsid w:val="00A007CD"/>
    <w:rsid w:val="00A15027"/>
    <w:rsid w:val="00B07EC7"/>
    <w:rsid w:val="00B1212C"/>
    <w:rsid w:val="00B12933"/>
    <w:rsid w:val="00C65EC4"/>
    <w:rsid w:val="00CF0785"/>
    <w:rsid w:val="00EC4D48"/>
    <w:rsid w:val="00EE5DA0"/>
    <w:rsid w:val="00EF6A89"/>
    <w:rsid w:val="00F06ABF"/>
    <w:rsid w:val="00FA6B91"/>
    <w:rsid w:val="00FF1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15027"/>
    <w:pPr>
      <w:keepNext/>
      <w:ind w:firstLine="720"/>
      <w:jc w:val="both"/>
      <w:outlineLvl w:val="0"/>
    </w:pPr>
    <w:rPr>
      <w:b/>
      <w:sz w:val="32"/>
    </w:rPr>
  </w:style>
  <w:style w:type="paragraph" w:styleId="2">
    <w:name w:val="heading 2"/>
    <w:basedOn w:val="a"/>
    <w:next w:val="a"/>
    <w:link w:val="20"/>
    <w:qFormat/>
    <w:rsid w:val="00A15027"/>
    <w:pPr>
      <w:keepNext/>
      <w:widowControl w:val="0"/>
      <w:tabs>
        <w:tab w:val="left" w:pos="0"/>
        <w:tab w:val="left" w:pos="576"/>
      </w:tabs>
      <w:suppressAutoHyphens/>
      <w:spacing w:before="240" w:after="60"/>
      <w:outlineLvl w:val="1"/>
    </w:pPr>
    <w:rPr>
      <w:rFonts w:ascii="Arial" w:eastAsia="Arial Unicode MS" w:hAnsi="Arial" w:cs="Arial"/>
      <w:b/>
      <w:bCs/>
      <w:i/>
      <w:iCs/>
      <w:kern w:val="2"/>
      <w:szCs w:val="28"/>
    </w:rPr>
  </w:style>
  <w:style w:type="paragraph" w:styleId="3">
    <w:name w:val="heading 3"/>
    <w:basedOn w:val="a"/>
    <w:next w:val="a"/>
    <w:link w:val="30"/>
    <w:qFormat/>
    <w:rsid w:val="00A15027"/>
    <w:pPr>
      <w:keepNext/>
      <w:widowControl w:val="0"/>
      <w:tabs>
        <w:tab w:val="left" w:pos="0"/>
        <w:tab w:val="left" w:pos="720"/>
      </w:tabs>
      <w:suppressAutoHyphens/>
      <w:spacing w:before="240" w:after="60"/>
      <w:outlineLvl w:val="2"/>
    </w:pPr>
    <w:rPr>
      <w:rFonts w:ascii="Arial" w:eastAsia="Arial Unicode MS" w:hAnsi="Arial" w:cs="Arial"/>
      <w:b/>
      <w:bCs/>
      <w:kern w:val="2"/>
      <w:sz w:val="26"/>
      <w:szCs w:val="26"/>
    </w:rPr>
  </w:style>
  <w:style w:type="paragraph" w:styleId="4">
    <w:name w:val="heading 4"/>
    <w:basedOn w:val="a"/>
    <w:next w:val="a"/>
    <w:link w:val="40"/>
    <w:uiPriority w:val="9"/>
    <w:semiHidden/>
    <w:unhideWhenUsed/>
    <w:qFormat/>
    <w:rsid w:val="002F0F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027"/>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027"/>
    <w:rPr>
      <w:rFonts w:ascii="Arial" w:eastAsia="Arial Unicode MS" w:hAnsi="Arial" w:cs="Arial"/>
      <w:b/>
      <w:bCs/>
      <w:i/>
      <w:iCs/>
      <w:kern w:val="2"/>
      <w:sz w:val="28"/>
      <w:szCs w:val="28"/>
      <w:lang w:eastAsia="ru-RU"/>
    </w:rPr>
  </w:style>
  <w:style w:type="character" w:customStyle="1" w:styleId="30">
    <w:name w:val="Заголовок 3 Знак"/>
    <w:basedOn w:val="a0"/>
    <w:link w:val="3"/>
    <w:rsid w:val="00A15027"/>
    <w:rPr>
      <w:rFonts w:ascii="Arial" w:eastAsia="Arial Unicode MS" w:hAnsi="Arial" w:cs="Arial"/>
      <w:b/>
      <w:bCs/>
      <w:kern w:val="2"/>
      <w:sz w:val="26"/>
      <w:szCs w:val="26"/>
      <w:lang w:eastAsia="ru-RU"/>
    </w:rPr>
  </w:style>
  <w:style w:type="paragraph" w:styleId="a3">
    <w:name w:val="Body Text"/>
    <w:basedOn w:val="a"/>
    <w:link w:val="a4"/>
    <w:rsid w:val="00A15027"/>
    <w:pPr>
      <w:jc w:val="both"/>
    </w:pPr>
  </w:style>
  <w:style w:type="character" w:customStyle="1" w:styleId="a4">
    <w:name w:val="Основной текст Знак"/>
    <w:basedOn w:val="a0"/>
    <w:link w:val="a3"/>
    <w:rsid w:val="00A15027"/>
    <w:rPr>
      <w:rFonts w:ascii="Times New Roman" w:eastAsia="Times New Roman" w:hAnsi="Times New Roman" w:cs="Times New Roman"/>
      <w:sz w:val="28"/>
      <w:szCs w:val="20"/>
      <w:lang w:eastAsia="ru-RU"/>
    </w:rPr>
  </w:style>
  <w:style w:type="paragraph" w:styleId="a5">
    <w:name w:val="Body Text Indent"/>
    <w:basedOn w:val="a"/>
    <w:link w:val="a6"/>
    <w:rsid w:val="00A15027"/>
    <w:pPr>
      <w:ind w:left="4248"/>
      <w:jc w:val="both"/>
    </w:pPr>
  </w:style>
  <w:style w:type="character" w:customStyle="1" w:styleId="a6">
    <w:name w:val="Основной текст с отступом Знак"/>
    <w:basedOn w:val="a0"/>
    <w:link w:val="a5"/>
    <w:rsid w:val="00A15027"/>
    <w:rPr>
      <w:rFonts w:ascii="Times New Roman" w:eastAsia="Times New Roman" w:hAnsi="Times New Roman" w:cs="Times New Roman"/>
      <w:sz w:val="28"/>
      <w:szCs w:val="20"/>
      <w:lang w:eastAsia="ru-RU"/>
    </w:rPr>
  </w:style>
  <w:style w:type="paragraph" w:styleId="21">
    <w:name w:val="Body Text Indent 2"/>
    <w:basedOn w:val="a"/>
    <w:link w:val="22"/>
    <w:rsid w:val="00A15027"/>
    <w:pPr>
      <w:ind w:firstLine="851"/>
      <w:jc w:val="both"/>
    </w:pPr>
  </w:style>
  <w:style w:type="character" w:customStyle="1" w:styleId="22">
    <w:name w:val="Основной текст с отступом 2 Знак"/>
    <w:basedOn w:val="a0"/>
    <w:link w:val="21"/>
    <w:rsid w:val="00A15027"/>
    <w:rPr>
      <w:rFonts w:ascii="Times New Roman" w:eastAsia="Times New Roman" w:hAnsi="Times New Roman" w:cs="Times New Roman"/>
      <w:sz w:val="28"/>
      <w:szCs w:val="20"/>
      <w:lang w:eastAsia="ru-RU"/>
    </w:rPr>
  </w:style>
  <w:style w:type="paragraph" w:styleId="31">
    <w:name w:val="Body Text Indent 3"/>
    <w:basedOn w:val="a"/>
    <w:link w:val="32"/>
    <w:rsid w:val="00A15027"/>
    <w:pPr>
      <w:spacing w:line="360" w:lineRule="auto"/>
      <w:ind w:firstLine="720"/>
      <w:jc w:val="both"/>
    </w:pPr>
  </w:style>
  <w:style w:type="character" w:customStyle="1" w:styleId="32">
    <w:name w:val="Основной текст с отступом 3 Знак"/>
    <w:basedOn w:val="a0"/>
    <w:link w:val="31"/>
    <w:rsid w:val="00A15027"/>
    <w:rPr>
      <w:rFonts w:ascii="Times New Roman" w:eastAsia="Times New Roman" w:hAnsi="Times New Roman" w:cs="Times New Roman"/>
      <w:sz w:val="28"/>
      <w:szCs w:val="20"/>
      <w:lang w:eastAsia="ru-RU"/>
    </w:rPr>
  </w:style>
  <w:style w:type="table" w:styleId="a7">
    <w:name w:val="Table Grid"/>
    <w:basedOn w:val="a1"/>
    <w:rsid w:val="00A150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A15027"/>
    <w:pPr>
      <w:jc w:val="center"/>
    </w:pPr>
  </w:style>
  <w:style w:type="paragraph" w:styleId="a8">
    <w:name w:val="header"/>
    <w:basedOn w:val="a"/>
    <w:link w:val="a9"/>
    <w:rsid w:val="00A15027"/>
    <w:pPr>
      <w:tabs>
        <w:tab w:val="center" w:pos="4677"/>
        <w:tab w:val="right" w:pos="9355"/>
      </w:tabs>
    </w:pPr>
  </w:style>
  <w:style w:type="character" w:customStyle="1" w:styleId="a9">
    <w:name w:val="Верхний колонтитул Знак"/>
    <w:basedOn w:val="a0"/>
    <w:link w:val="a8"/>
    <w:rsid w:val="00A15027"/>
    <w:rPr>
      <w:rFonts w:ascii="Times New Roman" w:eastAsia="Times New Roman" w:hAnsi="Times New Roman" w:cs="Times New Roman"/>
      <w:sz w:val="28"/>
      <w:szCs w:val="20"/>
      <w:lang w:eastAsia="ru-RU"/>
    </w:rPr>
  </w:style>
  <w:style w:type="character" w:styleId="aa">
    <w:name w:val="page number"/>
    <w:basedOn w:val="a0"/>
    <w:rsid w:val="00A15027"/>
  </w:style>
  <w:style w:type="paragraph" w:styleId="ab">
    <w:name w:val="Balloon Text"/>
    <w:basedOn w:val="a"/>
    <w:link w:val="ac"/>
    <w:semiHidden/>
    <w:rsid w:val="00A15027"/>
    <w:rPr>
      <w:rFonts w:ascii="Tahoma" w:hAnsi="Tahoma" w:cs="Tahoma"/>
      <w:sz w:val="16"/>
      <w:szCs w:val="16"/>
    </w:rPr>
  </w:style>
  <w:style w:type="character" w:customStyle="1" w:styleId="ac">
    <w:name w:val="Текст выноски Знак"/>
    <w:basedOn w:val="a0"/>
    <w:link w:val="ab"/>
    <w:semiHidden/>
    <w:rsid w:val="00A15027"/>
    <w:rPr>
      <w:rFonts w:ascii="Tahoma" w:eastAsia="Times New Roman" w:hAnsi="Tahoma" w:cs="Tahoma"/>
      <w:sz w:val="16"/>
      <w:szCs w:val="16"/>
      <w:lang w:eastAsia="ru-RU"/>
    </w:rPr>
  </w:style>
  <w:style w:type="paragraph" w:styleId="ad">
    <w:name w:val="footer"/>
    <w:basedOn w:val="a"/>
    <w:link w:val="ae"/>
    <w:uiPriority w:val="99"/>
    <w:rsid w:val="00A15027"/>
    <w:pPr>
      <w:tabs>
        <w:tab w:val="center" w:pos="4677"/>
        <w:tab w:val="right" w:pos="9355"/>
      </w:tabs>
    </w:pPr>
  </w:style>
  <w:style w:type="character" w:customStyle="1" w:styleId="ae">
    <w:name w:val="Нижний колонтитул Знак"/>
    <w:basedOn w:val="a0"/>
    <w:link w:val="ad"/>
    <w:uiPriority w:val="99"/>
    <w:rsid w:val="00A15027"/>
    <w:rPr>
      <w:rFonts w:ascii="Times New Roman" w:eastAsia="Times New Roman" w:hAnsi="Times New Roman" w:cs="Times New Roman"/>
      <w:sz w:val="28"/>
      <w:szCs w:val="20"/>
      <w:lang w:eastAsia="ru-RU"/>
    </w:rPr>
  </w:style>
  <w:style w:type="character" w:styleId="af">
    <w:name w:val="Hyperlink"/>
    <w:rsid w:val="00A15027"/>
    <w:rPr>
      <w:color w:val="0000FF"/>
      <w:u w:val="single"/>
    </w:rPr>
  </w:style>
  <w:style w:type="paragraph" w:customStyle="1" w:styleId="af0">
    <w:name w:val="Адресат"/>
    <w:basedOn w:val="a"/>
    <w:rsid w:val="00A15027"/>
    <w:pPr>
      <w:autoSpaceDE w:val="0"/>
      <w:autoSpaceDN w:val="0"/>
    </w:pPr>
    <w:rPr>
      <w:sz w:val="20"/>
    </w:rPr>
  </w:style>
  <w:style w:type="paragraph" w:customStyle="1" w:styleId="ConsPlusNonformat">
    <w:name w:val="ConsPlusNonformat"/>
    <w:rsid w:val="00A150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50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15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марк список 1"/>
    <w:basedOn w:val="a"/>
    <w:rsid w:val="00A15027"/>
    <w:pPr>
      <w:tabs>
        <w:tab w:val="left" w:pos="360"/>
      </w:tabs>
      <w:spacing w:before="120" w:after="120"/>
      <w:jc w:val="both"/>
    </w:pPr>
    <w:rPr>
      <w:sz w:val="24"/>
      <w:lang w:eastAsia="ar-SA"/>
    </w:rPr>
  </w:style>
  <w:style w:type="paragraph" w:customStyle="1" w:styleId="12">
    <w:name w:val="нум список 1"/>
    <w:basedOn w:val="11"/>
    <w:rsid w:val="00A15027"/>
  </w:style>
  <w:style w:type="paragraph" w:customStyle="1" w:styleId="af1">
    <w:name w:val="Заголовок"/>
    <w:basedOn w:val="a"/>
    <w:next w:val="a3"/>
    <w:rsid w:val="00A15027"/>
    <w:pPr>
      <w:keepNext/>
      <w:suppressAutoHyphens/>
      <w:spacing w:before="240" w:after="120"/>
    </w:pPr>
    <w:rPr>
      <w:rFonts w:ascii="Arial" w:eastAsia="Arial Unicode MS" w:hAnsi="Arial" w:cs="Tahoma"/>
      <w:szCs w:val="28"/>
      <w:lang w:eastAsia="ar-SA"/>
    </w:rPr>
  </w:style>
  <w:style w:type="paragraph" w:customStyle="1" w:styleId="af2">
    <w:name w:val="Содержимое таблицы"/>
    <w:basedOn w:val="a"/>
    <w:rsid w:val="00A15027"/>
    <w:pPr>
      <w:suppressLineNumbers/>
      <w:suppressAutoHyphens/>
    </w:pPr>
    <w:rPr>
      <w:sz w:val="24"/>
      <w:szCs w:val="24"/>
      <w:lang w:eastAsia="ar-SA"/>
    </w:rPr>
  </w:style>
  <w:style w:type="paragraph" w:customStyle="1" w:styleId="23">
    <w:name w:val="Основной текст 23"/>
    <w:basedOn w:val="a"/>
    <w:rsid w:val="00A15027"/>
    <w:pPr>
      <w:suppressAutoHyphens/>
      <w:spacing w:after="120" w:line="480" w:lineRule="auto"/>
    </w:pPr>
    <w:rPr>
      <w:sz w:val="24"/>
      <w:szCs w:val="24"/>
      <w:lang w:eastAsia="ar-SA"/>
    </w:rPr>
  </w:style>
  <w:style w:type="paragraph" w:customStyle="1" w:styleId="320">
    <w:name w:val="Основной текст с отступом 32"/>
    <w:basedOn w:val="a"/>
    <w:rsid w:val="00A15027"/>
    <w:pPr>
      <w:suppressAutoHyphens/>
      <w:spacing w:after="120"/>
      <w:ind w:left="283"/>
    </w:pPr>
    <w:rPr>
      <w:sz w:val="16"/>
      <w:szCs w:val="16"/>
      <w:lang w:eastAsia="ar-SA"/>
    </w:rPr>
  </w:style>
  <w:style w:type="paragraph" w:customStyle="1" w:styleId="ConsNonformat">
    <w:name w:val="ConsNonformat"/>
    <w:rsid w:val="00A15027"/>
    <w:pPr>
      <w:widowControl w:val="0"/>
      <w:spacing w:after="0" w:line="240" w:lineRule="auto"/>
    </w:pPr>
    <w:rPr>
      <w:rFonts w:ascii="Courier New" w:eastAsia="Times New Roman" w:hAnsi="Courier New" w:cs="Times New Roman"/>
      <w:snapToGrid w:val="0"/>
      <w:sz w:val="20"/>
      <w:szCs w:val="20"/>
      <w:lang w:eastAsia="ru-RU"/>
    </w:rPr>
  </w:style>
  <w:style w:type="paragraph" w:styleId="af3">
    <w:name w:val="No Spacing"/>
    <w:uiPriority w:val="1"/>
    <w:qFormat/>
    <w:rsid w:val="00A15027"/>
    <w:pPr>
      <w:spacing w:after="0" w:line="240" w:lineRule="auto"/>
    </w:pPr>
    <w:rPr>
      <w:rFonts w:ascii="Calibri" w:eastAsia="Times New Roman" w:hAnsi="Calibri" w:cs="Times New Roman"/>
      <w:lang w:eastAsia="ru-RU"/>
    </w:rPr>
  </w:style>
  <w:style w:type="paragraph" w:customStyle="1" w:styleId="af4">
    <w:name w:val="Абзац_пост"/>
    <w:basedOn w:val="a"/>
    <w:rsid w:val="00A15027"/>
    <w:pPr>
      <w:spacing w:before="120"/>
      <w:ind w:firstLine="720"/>
      <w:jc w:val="both"/>
    </w:pPr>
    <w:rPr>
      <w:sz w:val="26"/>
      <w:szCs w:val="24"/>
    </w:rPr>
  </w:style>
  <w:style w:type="paragraph" w:customStyle="1" w:styleId="13">
    <w:name w:val="Название объекта1"/>
    <w:basedOn w:val="a"/>
    <w:rsid w:val="00A15027"/>
    <w:pPr>
      <w:widowControl w:val="0"/>
      <w:suppressAutoHyphens/>
      <w:jc w:val="center"/>
    </w:pPr>
    <w:rPr>
      <w:rFonts w:ascii="Arial" w:eastAsia="Arial Unicode MS" w:hAnsi="Arial"/>
      <w:b/>
      <w:spacing w:val="20"/>
      <w:kern w:val="2"/>
      <w:sz w:val="20"/>
    </w:rPr>
  </w:style>
  <w:style w:type="paragraph" w:customStyle="1" w:styleId="210">
    <w:name w:val="Основной текст с отступом 21"/>
    <w:basedOn w:val="a"/>
    <w:rsid w:val="00A15027"/>
    <w:pPr>
      <w:widowControl w:val="0"/>
      <w:suppressAutoHyphens/>
      <w:spacing w:line="360" w:lineRule="auto"/>
      <w:ind w:firstLine="540"/>
      <w:jc w:val="both"/>
    </w:pPr>
    <w:rPr>
      <w:rFonts w:ascii="Arial" w:eastAsia="Arial Unicode MS" w:hAnsi="Arial"/>
      <w:kern w:val="2"/>
      <w:sz w:val="20"/>
      <w:szCs w:val="24"/>
    </w:rPr>
  </w:style>
  <w:style w:type="paragraph" w:customStyle="1" w:styleId="ConsNormal">
    <w:name w:val="ConsNormal"/>
    <w:rsid w:val="00A15027"/>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f5">
    <w:name w:val="основной текст документа"/>
    <w:basedOn w:val="a"/>
    <w:rsid w:val="00A15027"/>
    <w:pPr>
      <w:widowControl w:val="0"/>
      <w:spacing w:before="120" w:after="120"/>
      <w:jc w:val="both"/>
    </w:pPr>
    <w:rPr>
      <w:rFonts w:ascii="Arial" w:eastAsia="Arial Unicode MS" w:hAnsi="Arial"/>
      <w:kern w:val="2"/>
      <w:sz w:val="20"/>
    </w:rPr>
  </w:style>
  <w:style w:type="paragraph" w:styleId="HTML">
    <w:name w:val="HTML Preformatted"/>
    <w:basedOn w:val="a"/>
    <w:link w:val="HTML0"/>
    <w:rsid w:val="00A1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A15027"/>
    <w:rPr>
      <w:rFonts w:ascii="Courier New" w:eastAsia="Times New Roman" w:hAnsi="Courier New" w:cs="Courier New"/>
      <w:sz w:val="20"/>
      <w:szCs w:val="20"/>
      <w:lang w:eastAsia="ru-RU"/>
    </w:rPr>
  </w:style>
  <w:style w:type="paragraph" w:customStyle="1" w:styleId="ConsPlusCell">
    <w:name w:val="ConsPlusCell"/>
    <w:rsid w:val="00A150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note text"/>
    <w:basedOn w:val="a"/>
    <w:link w:val="af7"/>
    <w:rsid w:val="00A15027"/>
    <w:pPr>
      <w:autoSpaceDE w:val="0"/>
      <w:autoSpaceDN w:val="0"/>
    </w:pPr>
    <w:rPr>
      <w:sz w:val="20"/>
    </w:rPr>
  </w:style>
  <w:style w:type="character" w:customStyle="1" w:styleId="af7">
    <w:name w:val="Текст сноски Знак"/>
    <w:basedOn w:val="a0"/>
    <w:link w:val="af6"/>
    <w:rsid w:val="00A15027"/>
    <w:rPr>
      <w:rFonts w:ascii="Times New Roman" w:eastAsia="Times New Roman" w:hAnsi="Times New Roman" w:cs="Times New Roman"/>
      <w:sz w:val="20"/>
      <w:szCs w:val="20"/>
      <w:lang w:eastAsia="ru-RU"/>
    </w:rPr>
  </w:style>
  <w:style w:type="character" w:styleId="af8">
    <w:name w:val="footnote reference"/>
    <w:rsid w:val="00A15027"/>
    <w:rPr>
      <w:vertAlign w:val="superscript"/>
    </w:rPr>
  </w:style>
  <w:style w:type="paragraph" w:styleId="af9">
    <w:name w:val="endnote text"/>
    <w:basedOn w:val="a"/>
    <w:link w:val="afa"/>
    <w:rsid w:val="00A15027"/>
    <w:pPr>
      <w:autoSpaceDE w:val="0"/>
      <w:autoSpaceDN w:val="0"/>
    </w:pPr>
    <w:rPr>
      <w:sz w:val="20"/>
    </w:rPr>
  </w:style>
  <w:style w:type="character" w:customStyle="1" w:styleId="afa">
    <w:name w:val="Текст концевой сноски Знак"/>
    <w:basedOn w:val="a0"/>
    <w:link w:val="af9"/>
    <w:rsid w:val="00A15027"/>
    <w:rPr>
      <w:rFonts w:ascii="Times New Roman" w:eastAsia="Times New Roman" w:hAnsi="Times New Roman" w:cs="Times New Roman"/>
      <w:sz w:val="20"/>
      <w:szCs w:val="20"/>
      <w:lang w:eastAsia="ru-RU"/>
    </w:rPr>
  </w:style>
  <w:style w:type="character" w:styleId="afb">
    <w:name w:val="endnote reference"/>
    <w:rsid w:val="00A15027"/>
    <w:rPr>
      <w:vertAlign w:val="superscript"/>
    </w:rPr>
  </w:style>
  <w:style w:type="paragraph" w:customStyle="1" w:styleId="14">
    <w:name w:val="Знак1 Знак Знак Знак"/>
    <w:basedOn w:val="a"/>
    <w:rsid w:val="00A15027"/>
    <w:pPr>
      <w:widowControl w:val="0"/>
      <w:adjustRightInd w:val="0"/>
      <w:spacing w:after="160" w:line="240" w:lineRule="exact"/>
      <w:jc w:val="right"/>
    </w:pPr>
    <w:rPr>
      <w:sz w:val="20"/>
      <w:lang w:val="en-GB" w:eastAsia="en-US"/>
    </w:rPr>
  </w:style>
  <w:style w:type="paragraph" w:customStyle="1" w:styleId="15">
    <w:name w:val="Знак1"/>
    <w:basedOn w:val="a"/>
    <w:rsid w:val="00A15027"/>
    <w:pPr>
      <w:spacing w:before="100" w:beforeAutospacing="1" w:after="100" w:afterAutospacing="1"/>
    </w:pPr>
    <w:rPr>
      <w:rFonts w:ascii="Tahoma" w:hAnsi="Tahoma"/>
      <w:sz w:val="20"/>
      <w:lang w:val="en-US" w:eastAsia="en-US"/>
    </w:rPr>
  </w:style>
  <w:style w:type="paragraph" w:customStyle="1" w:styleId="16">
    <w:name w:val="Абзац списка1"/>
    <w:basedOn w:val="a"/>
    <w:rsid w:val="00A15027"/>
    <w:pPr>
      <w:ind w:left="720"/>
      <w:contextualSpacing/>
    </w:pPr>
    <w:rPr>
      <w:sz w:val="24"/>
    </w:rPr>
  </w:style>
  <w:style w:type="paragraph" w:customStyle="1" w:styleId="ConsPlusDocList">
    <w:name w:val="ConsPlusDocList"/>
    <w:next w:val="a"/>
    <w:rsid w:val="00A15027"/>
    <w:pPr>
      <w:widowControl w:val="0"/>
      <w:suppressAutoHyphens/>
      <w:spacing w:after="0" w:line="240" w:lineRule="auto"/>
    </w:pPr>
    <w:rPr>
      <w:rFonts w:ascii="Arial" w:eastAsia="Arial" w:hAnsi="Arial" w:cs="Arial"/>
      <w:sz w:val="20"/>
      <w:szCs w:val="20"/>
      <w:lang w:eastAsia="hi-IN" w:bidi="hi-IN"/>
    </w:rPr>
  </w:style>
  <w:style w:type="paragraph" w:customStyle="1" w:styleId="5">
    <w:name w:val="Знак Знак5"/>
    <w:basedOn w:val="a"/>
    <w:rsid w:val="00A15027"/>
    <w:pPr>
      <w:spacing w:before="100" w:beforeAutospacing="1" w:after="100" w:afterAutospacing="1"/>
    </w:pPr>
    <w:rPr>
      <w:rFonts w:ascii="Tahoma" w:hAnsi="Tahoma" w:cs="Tahoma"/>
      <w:sz w:val="20"/>
      <w:lang w:val="en-US" w:eastAsia="en-US"/>
    </w:rPr>
  </w:style>
  <w:style w:type="character" w:customStyle="1" w:styleId="FontStyle11">
    <w:name w:val="Font Style11"/>
    <w:rsid w:val="00A15027"/>
    <w:rPr>
      <w:rFonts w:ascii="Times New Roman" w:hAnsi="Times New Roman" w:cs="Times New Roman"/>
      <w:b/>
      <w:bCs/>
      <w:color w:val="000000"/>
      <w:sz w:val="22"/>
      <w:szCs w:val="22"/>
    </w:rPr>
  </w:style>
  <w:style w:type="paragraph" w:customStyle="1" w:styleId="Style5">
    <w:name w:val="Style5"/>
    <w:basedOn w:val="a"/>
    <w:rsid w:val="00A15027"/>
    <w:pPr>
      <w:widowControl w:val="0"/>
      <w:suppressAutoHyphens/>
      <w:autoSpaceDE w:val="0"/>
      <w:spacing w:line="278" w:lineRule="exact"/>
      <w:ind w:firstLine="706"/>
      <w:jc w:val="both"/>
    </w:pPr>
    <w:rPr>
      <w:sz w:val="24"/>
      <w:szCs w:val="24"/>
      <w:lang w:eastAsia="ar-SA"/>
    </w:rPr>
  </w:style>
  <w:style w:type="paragraph" w:customStyle="1" w:styleId="p5">
    <w:name w:val="p5"/>
    <w:basedOn w:val="a"/>
    <w:rsid w:val="00A15027"/>
    <w:pPr>
      <w:spacing w:before="100" w:beforeAutospacing="1" w:after="100" w:afterAutospacing="1"/>
    </w:pPr>
    <w:rPr>
      <w:sz w:val="24"/>
      <w:szCs w:val="24"/>
    </w:rPr>
  </w:style>
  <w:style w:type="paragraph" w:customStyle="1" w:styleId="Default">
    <w:name w:val="Default"/>
    <w:rsid w:val="00A150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A007CD"/>
    <w:pPr>
      <w:spacing w:after="0"/>
      <w:ind w:firstLine="567"/>
      <w:jc w:val="both"/>
    </w:pPr>
    <w:rPr>
      <w:rFonts w:ascii="Times New Roman" w:eastAsia="Times New Roman" w:hAnsi="Times New Roman" w:cs="Times New Roman"/>
      <w:sz w:val="28"/>
    </w:rPr>
  </w:style>
  <w:style w:type="paragraph" w:customStyle="1" w:styleId="17">
    <w:name w:val="Без интервала1"/>
    <w:rsid w:val="00823C17"/>
    <w:pPr>
      <w:spacing w:after="0" w:line="240" w:lineRule="auto"/>
    </w:pPr>
    <w:rPr>
      <w:rFonts w:ascii="Calibri" w:eastAsia="Times New Roman" w:hAnsi="Calibri" w:cs="Times New Roman"/>
    </w:rPr>
  </w:style>
  <w:style w:type="character" w:customStyle="1" w:styleId="40">
    <w:name w:val="Заголовок 4 Знак"/>
    <w:basedOn w:val="a0"/>
    <w:link w:val="4"/>
    <w:uiPriority w:val="9"/>
    <w:semiHidden/>
    <w:rsid w:val="002F0FE8"/>
    <w:rPr>
      <w:rFonts w:asciiTheme="majorHAnsi" w:eastAsiaTheme="majorEastAsia" w:hAnsiTheme="majorHAnsi" w:cstheme="majorBidi"/>
      <w:b/>
      <w:bCs/>
      <w:i/>
      <w:iCs/>
      <w:color w:val="4F81BD" w:themeColor="accent1"/>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66DDC95A099CA2ECE7595E4F0A4860853C68822A658E65D388DBF4BAC3E422A44A433Eq9cB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rya@mrn.omskportal.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rya@mrn.omskpor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8145</Words>
  <Characters>46427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Шараповка</dc:creator>
  <cp:lastModifiedBy>User</cp:lastModifiedBy>
  <cp:revision>12</cp:revision>
  <cp:lastPrinted>2023-03-23T08:48:00Z</cp:lastPrinted>
  <dcterms:created xsi:type="dcterms:W3CDTF">2017-11-13T10:19:00Z</dcterms:created>
  <dcterms:modified xsi:type="dcterms:W3CDTF">2023-03-28T05:52:00Z</dcterms:modified>
</cp:coreProperties>
</file>