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A" w:rsidRPr="003B798A" w:rsidRDefault="00CB3D0A" w:rsidP="00CB3D0A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3B798A">
        <w:rPr>
          <w:rFonts w:eastAsia="Times New Roman"/>
          <w:b/>
          <w:sz w:val="32"/>
          <w:szCs w:val="32"/>
        </w:rPr>
        <w:t>Российская Федерация</w:t>
      </w:r>
    </w:p>
    <w:p w:rsidR="00CB3D0A" w:rsidRPr="003B798A" w:rsidRDefault="00CB3D0A" w:rsidP="00CB3D0A">
      <w:pPr>
        <w:shd w:val="clear" w:color="auto" w:fill="FFFFFF"/>
        <w:spacing w:line="365" w:lineRule="exact"/>
        <w:jc w:val="center"/>
        <w:rPr>
          <w:b/>
        </w:rPr>
      </w:pPr>
      <w:r w:rsidRPr="003B798A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3B798A" w:rsidRPr="003B798A">
        <w:rPr>
          <w:rFonts w:eastAsia="Times New Roman"/>
          <w:b/>
          <w:sz w:val="32"/>
          <w:szCs w:val="32"/>
        </w:rPr>
        <w:t>Зарин</w:t>
      </w:r>
      <w:r w:rsidRPr="003B798A">
        <w:rPr>
          <w:rFonts w:eastAsia="Times New Roman"/>
          <w:b/>
          <w:sz w:val="32"/>
          <w:szCs w:val="32"/>
        </w:rPr>
        <w:t>ского</w:t>
      </w:r>
      <w:proofErr w:type="spellEnd"/>
      <w:r w:rsidRPr="003B798A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CB3D0A" w:rsidRPr="003B798A" w:rsidRDefault="00CB3D0A" w:rsidP="00CB3D0A">
      <w:pPr>
        <w:shd w:val="clear" w:color="auto" w:fill="FFFFFF"/>
        <w:spacing w:line="365" w:lineRule="exact"/>
        <w:ind w:left="10"/>
        <w:jc w:val="center"/>
        <w:rPr>
          <w:b/>
        </w:rPr>
      </w:pPr>
      <w:proofErr w:type="spellStart"/>
      <w:r w:rsidRPr="003B798A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3B798A">
        <w:rPr>
          <w:rFonts w:eastAsia="Times New Roman"/>
          <w:b/>
          <w:sz w:val="32"/>
          <w:szCs w:val="32"/>
        </w:rPr>
        <w:t xml:space="preserve"> муниципального района Омской области</w:t>
      </w:r>
    </w:p>
    <w:p w:rsidR="00CB3D0A" w:rsidRPr="003B798A" w:rsidRDefault="00CB3D0A" w:rsidP="00CB3D0A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3B798A">
        <w:rPr>
          <w:rFonts w:eastAsia="Times New Roman"/>
          <w:b/>
          <w:sz w:val="32"/>
          <w:szCs w:val="32"/>
        </w:rPr>
        <w:t>ПОСТАНОВЛЕНИЕ</w:t>
      </w:r>
    </w:p>
    <w:p w:rsidR="00CB3D0A" w:rsidRDefault="003B798A" w:rsidP="00CB3D0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</w:t>
      </w:r>
      <w:r w:rsidR="00152ACB">
        <w:rPr>
          <w:spacing w:val="-6"/>
          <w:sz w:val="28"/>
          <w:szCs w:val="28"/>
        </w:rPr>
        <w:t>9</w:t>
      </w:r>
      <w:r w:rsidR="00CB3D0A">
        <w:rPr>
          <w:spacing w:val="-6"/>
          <w:sz w:val="28"/>
          <w:szCs w:val="28"/>
        </w:rPr>
        <w:t>.06.2023</w:t>
      </w:r>
      <w:r w:rsidR="00CB3D0A">
        <w:rPr>
          <w:rFonts w:ascii="Arial" w:cs="Arial"/>
          <w:sz w:val="28"/>
          <w:szCs w:val="28"/>
        </w:rPr>
        <w:tab/>
      </w:r>
      <w:r w:rsidR="00152ACB">
        <w:rPr>
          <w:rFonts w:eastAsia="Times New Roman"/>
          <w:spacing w:val="-7"/>
          <w:sz w:val="28"/>
          <w:szCs w:val="28"/>
        </w:rPr>
        <w:t>№</w:t>
      </w:r>
      <w:r w:rsidR="00603F7D">
        <w:rPr>
          <w:rFonts w:eastAsia="Times New Roman"/>
          <w:spacing w:val="-7"/>
          <w:sz w:val="28"/>
          <w:szCs w:val="28"/>
        </w:rPr>
        <w:t xml:space="preserve"> </w:t>
      </w:r>
      <w:r w:rsidR="00152ACB">
        <w:rPr>
          <w:rFonts w:eastAsia="Times New Roman"/>
          <w:spacing w:val="-7"/>
          <w:sz w:val="28"/>
          <w:szCs w:val="28"/>
        </w:rPr>
        <w:t>42</w:t>
      </w:r>
    </w:p>
    <w:p w:rsidR="00CB3D0A" w:rsidRDefault="00CB3D0A" w:rsidP="00CB3D0A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CB3D0A" w:rsidRDefault="00CB3D0A" w:rsidP="00CB3D0A"/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  <w:r w:rsidRPr="008942D2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603F7D">
        <w:rPr>
          <w:rFonts w:eastAsia="Times New Roman"/>
          <w:spacing w:val="-7"/>
          <w:sz w:val="28"/>
          <w:szCs w:val="28"/>
        </w:rPr>
        <w:t xml:space="preserve">», утвержденного постановлением администрации </w:t>
      </w:r>
      <w:proofErr w:type="spellStart"/>
      <w:r w:rsidR="00603F7D">
        <w:rPr>
          <w:rFonts w:eastAsia="Times New Roman"/>
          <w:spacing w:val="-7"/>
          <w:sz w:val="28"/>
          <w:szCs w:val="28"/>
        </w:rPr>
        <w:t>Заринского</w:t>
      </w:r>
      <w:proofErr w:type="spellEnd"/>
      <w:r w:rsidR="00603F7D">
        <w:rPr>
          <w:rFonts w:eastAsia="Times New Roman"/>
          <w:spacing w:val="-7"/>
          <w:sz w:val="28"/>
          <w:szCs w:val="28"/>
        </w:rPr>
        <w:t xml:space="preserve"> сельского поселения</w:t>
      </w:r>
      <w:r w:rsidR="00845F68">
        <w:rPr>
          <w:rFonts w:eastAsia="Times New Roman"/>
          <w:spacing w:val="-7"/>
          <w:sz w:val="28"/>
          <w:szCs w:val="28"/>
        </w:rPr>
        <w:t xml:space="preserve"> от 21.03.2022 №15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proofErr w:type="gramStart"/>
      <w:r w:rsidRPr="00CC5E4B">
        <w:rPr>
          <w:rFonts w:eastAsia="Times New Roman"/>
          <w:spacing w:val="-7"/>
          <w:sz w:val="28"/>
          <w:szCs w:val="28"/>
        </w:rPr>
        <w:t xml:space="preserve">В соответствии с Федеральным законом от  6 октября 2003 г.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приказом Минэкономразвития РФ от 30.08.2011 № 424 "Об утверждении Порядка ведения органами местного самоуправления реестров муниципального имущества" (зарегистрировано в Минюсте РФ 20.12.2011 № 22684), Уставом </w:t>
      </w:r>
      <w:proofErr w:type="spellStart"/>
      <w:r w:rsidR="003B798A">
        <w:rPr>
          <w:rFonts w:eastAsia="Times New Roman"/>
          <w:spacing w:val="-7"/>
          <w:sz w:val="28"/>
          <w:szCs w:val="28"/>
        </w:rPr>
        <w:t>Зарин</w:t>
      </w:r>
      <w:r>
        <w:rPr>
          <w:rFonts w:eastAsia="Times New Roman"/>
          <w:spacing w:val="-7"/>
          <w:sz w:val="28"/>
          <w:szCs w:val="28"/>
        </w:rPr>
        <w:t>ского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сельского </w:t>
      </w:r>
      <w:r w:rsidRPr="00CC5E4B">
        <w:rPr>
          <w:rFonts w:eastAsia="Times New Roman"/>
          <w:spacing w:val="-7"/>
          <w:sz w:val="28"/>
          <w:szCs w:val="28"/>
        </w:rPr>
        <w:t xml:space="preserve"> поселения </w:t>
      </w:r>
      <w:proofErr w:type="spellStart"/>
      <w:r>
        <w:rPr>
          <w:rFonts w:eastAsia="Times New Roman"/>
          <w:spacing w:val="-7"/>
          <w:sz w:val="28"/>
          <w:szCs w:val="28"/>
        </w:rPr>
        <w:t>Марьяновского</w:t>
      </w:r>
      <w:proofErr w:type="spellEnd"/>
      <w:r w:rsidRPr="00CC5E4B">
        <w:rPr>
          <w:rFonts w:eastAsia="Times New Roman"/>
          <w:spacing w:val="-7"/>
          <w:sz w:val="28"/>
          <w:szCs w:val="28"/>
        </w:rPr>
        <w:t xml:space="preserve"> муниципального</w:t>
      </w:r>
      <w:proofErr w:type="gramEnd"/>
      <w:r w:rsidRPr="00CC5E4B">
        <w:rPr>
          <w:rFonts w:eastAsia="Times New Roman"/>
          <w:spacing w:val="-7"/>
          <w:sz w:val="28"/>
          <w:szCs w:val="28"/>
        </w:rPr>
        <w:t xml:space="preserve"> района Омской области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 w:rsidRPr="00CC5E4B">
        <w:rPr>
          <w:rFonts w:eastAsia="Times New Roman"/>
          <w:spacing w:val="-7"/>
          <w:sz w:val="28"/>
          <w:szCs w:val="28"/>
        </w:rPr>
        <w:t>постановляю:</w:t>
      </w: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B3D0A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ab/>
      </w:r>
      <w:r w:rsidRPr="00CC5E4B">
        <w:rPr>
          <w:rFonts w:eastAsia="Times New Roman"/>
          <w:spacing w:val="-7"/>
          <w:sz w:val="28"/>
          <w:szCs w:val="28"/>
        </w:rPr>
        <w:t xml:space="preserve">1. </w:t>
      </w:r>
      <w:r w:rsidRPr="00CB3D0A">
        <w:rPr>
          <w:rFonts w:eastAsia="Times New Roman"/>
          <w:spacing w:val="-7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CC5E4B">
        <w:rPr>
          <w:rFonts w:eastAsia="Times New Roman"/>
          <w:spacing w:val="-7"/>
          <w:sz w:val="28"/>
          <w:szCs w:val="28"/>
        </w:rPr>
        <w:t>"Выдача гражданам и юридическим лицам выписок из реестра муниципального имущества</w:t>
      </w:r>
      <w:r w:rsidR="003B798A">
        <w:rPr>
          <w:rFonts w:eastAsia="Times New Roman"/>
          <w:spacing w:val="-7"/>
          <w:sz w:val="28"/>
          <w:szCs w:val="28"/>
        </w:rPr>
        <w:t xml:space="preserve"> от 21.03.2022 №15</w:t>
      </w:r>
      <w:r w:rsidRPr="00CC5E4B">
        <w:rPr>
          <w:rFonts w:eastAsia="Times New Roman"/>
          <w:spacing w:val="-7"/>
          <w:sz w:val="28"/>
          <w:szCs w:val="28"/>
        </w:rPr>
        <w:t>"</w:t>
      </w:r>
      <w:r w:rsidRPr="00CB3D0A">
        <w:rPr>
          <w:rFonts w:eastAsia="Times New Roman"/>
          <w:spacing w:val="-7"/>
          <w:sz w:val="28"/>
          <w:szCs w:val="28"/>
        </w:rPr>
        <w:t xml:space="preserve"> следующего содержания:</w:t>
      </w:r>
    </w:p>
    <w:p w:rsidR="00CB3D0A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 w:rsidRPr="00CB3D0A">
        <w:rPr>
          <w:rFonts w:eastAsia="Times New Roman"/>
          <w:spacing w:val="-7"/>
          <w:sz w:val="28"/>
          <w:szCs w:val="28"/>
        </w:rPr>
        <w:t xml:space="preserve"> Раздел 2 </w:t>
      </w:r>
      <w:r>
        <w:rPr>
          <w:rFonts w:eastAsia="Times New Roman"/>
          <w:spacing w:val="-7"/>
          <w:sz w:val="28"/>
          <w:szCs w:val="28"/>
        </w:rPr>
        <w:t>главу</w:t>
      </w:r>
      <w:r w:rsidRPr="00CB3D0A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 дополнить</w:t>
      </w:r>
      <w:r w:rsidR="003B798A">
        <w:rPr>
          <w:rFonts w:eastAsia="Times New Roman"/>
          <w:spacing w:val="-7"/>
          <w:sz w:val="28"/>
          <w:szCs w:val="28"/>
        </w:rPr>
        <w:t xml:space="preserve"> главой 2.5.1 пунктом</w:t>
      </w:r>
      <w:r w:rsidRPr="00CB3D0A">
        <w:rPr>
          <w:rFonts w:eastAsia="Times New Roman"/>
          <w:spacing w:val="-7"/>
          <w:sz w:val="28"/>
          <w:szCs w:val="28"/>
        </w:rPr>
        <w:t xml:space="preserve"> </w:t>
      </w:r>
      <w:r w:rsidR="003B798A">
        <w:rPr>
          <w:rFonts w:eastAsia="Times New Roman"/>
          <w:spacing w:val="-7"/>
          <w:sz w:val="28"/>
          <w:szCs w:val="28"/>
        </w:rPr>
        <w:t>2.5.1.1, 2.5.1</w:t>
      </w:r>
      <w:r>
        <w:rPr>
          <w:rFonts w:eastAsia="Times New Roman"/>
          <w:spacing w:val="-7"/>
          <w:sz w:val="28"/>
          <w:szCs w:val="28"/>
        </w:rPr>
        <w:t xml:space="preserve">.2 </w:t>
      </w:r>
      <w:r w:rsidRPr="00CB3D0A">
        <w:rPr>
          <w:rFonts w:eastAsia="Times New Roman"/>
          <w:spacing w:val="-7"/>
          <w:sz w:val="28"/>
          <w:szCs w:val="28"/>
        </w:rPr>
        <w:t>следующего содержания:</w:t>
      </w:r>
    </w:p>
    <w:p w:rsidR="003B798A" w:rsidRPr="00CB3D0A" w:rsidRDefault="003B798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  <w:r w:rsidRPr="003B798A">
        <w:rPr>
          <w:rFonts w:eastAsia="Calibri"/>
          <w:b/>
          <w:sz w:val="28"/>
          <w:szCs w:val="28"/>
          <w:lang w:eastAsia="en-US"/>
        </w:rPr>
        <w:t>2.5.1</w:t>
      </w:r>
      <w:r w:rsidR="00166120">
        <w:rPr>
          <w:rFonts w:eastAsia="Calibri"/>
          <w:b/>
          <w:sz w:val="28"/>
          <w:szCs w:val="28"/>
          <w:lang w:eastAsia="en-US"/>
        </w:rPr>
        <w:t>.</w:t>
      </w:r>
      <w:r w:rsidRPr="002F2834">
        <w:rPr>
          <w:rFonts w:eastAsia="Calibri"/>
          <w:b/>
          <w:sz w:val="28"/>
          <w:szCs w:val="28"/>
          <w:lang w:eastAsia="en-US"/>
        </w:rPr>
        <w:t>Исчерпывающий</w:t>
      </w:r>
      <w:r w:rsidRPr="002F2834">
        <w:rPr>
          <w:b/>
          <w:color w:val="000000"/>
          <w:kern w:val="2"/>
          <w:sz w:val="28"/>
          <w:szCs w:val="28"/>
        </w:rPr>
        <w:t xml:space="preserve"> перечень документов, необходимых</w:t>
      </w:r>
      <w:r w:rsidRPr="002F2834">
        <w:rPr>
          <w:b/>
          <w:color w:val="000000"/>
          <w:kern w:val="2"/>
          <w:sz w:val="28"/>
          <w:szCs w:val="28"/>
        </w:rPr>
        <w:br/>
        <w:t>в соответствии с нормативными</w:t>
      </w:r>
      <w:r w:rsidRPr="005860EF">
        <w:rPr>
          <w:b/>
          <w:color w:val="000000"/>
          <w:kern w:val="2"/>
          <w:sz w:val="28"/>
          <w:szCs w:val="28"/>
        </w:rPr>
        <w:t xml:space="preserve">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 w:val="28"/>
          <w:szCs w:val="28"/>
        </w:rPr>
        <w:br/>
        <w:t>подлежащих представлению заявителем</w:t>
      </w:r>
      <w:r>
        <w:rPr>
          <w:b/>
          <w:sz w:val="28"/>
        </w:rPr>
        <w:t>»;</w:t>
      </w:r>
    </w:p>
    <w:p w:rsidR="00CB3D0A" w:rsidRDefault="003B798A" w:rsidP="00CB3D0A">
      <w:pPr>
        <w:pStyle w:val="a3"/>
        <w:ind w:firstLine="708"/>
        <w:rPr>
          <w:szCs w:val="28"/>
        </w:rPr>
      </w:pPr>
      <w:r>
        <w:rPr>
          <w:szCs w:val="28"/>
        </w:rPr>
        <w:t xml:space="preserve"> «2.5.1.1</w:t>
      </w:r>
      <w:proofErr w:type="gramStart"/>
      <w:r w:rsidR="00CB3D0A">
        <w:rPr>
          <w:szCs w:val="28"/>
        </w:rPr>
        <w:t xml:space="preserve"> В</w:t>
      </w:r>
      <w:proofErr w:type="gramEnd"/>
      <w:r w:rsidR="00CB3D0A"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CB3D0A" w:rsidRDefault="003B798A" w:rsidP="00CB3D0A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2.5.1</w:t>
      </w:r>
      <w:r w:rsidR="00CB3D0A">
        <w:rPr>
          <w:szCs w:val="28"/>
        </w:rPr>
        <w:t>.2</w:t>
      </w:r>
      <w:proofErr w:type="gramStart"/>
      <w:r w:rsidR="00CB3D0A">
        <w:rPr>
          <w:szCs w:val="28"/>
        </w:rPr>
        <w:t xml:space="preserve"> П</w:t>
      </w:r>
      <w:proofErr w:type="gramEnd"/>
      <w:r w:rsidR="00CB3D0A"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B3D0A" w:rsidRDefault="00CB3D0A" w:rsidP="00CB3D0A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B3D0A" w:rsidRDefault="00CB3D0A" w:rsidP="00CB3D0A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CB3D0A" w:rsidRPr="006F1FE8" w:rsidRDefault="00CB3D0A" w:rsidP="00CB3D0A">
      <w:pPr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3B798A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proofErr w:type="spellStart"/>
      <w:r w:rsidR="003B798A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CB3D0A" w:rsidRPr="0038250A" w:rsidRDefault="00CB3D0A" w:rsidP="00CB3D0A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B3D0A" w:rsidRPr="0038250A" w:rsidRDefault="00CB3D0A" w:rsidP="00CB3D0A">
      <w:pPr>
        <w:ind w:left="850" w:hanging="142"/>
        <w:jc w:val="both"/>
        <w:rPr>
          <w:color w:val="000000"/>
          <w:sz w:val="28"/>
          <w:szCs w:val="28"/>
        </w:rPr>
      </w:pPr>
    </w:p>
    <w:p w:rsidR="00CB3D0A" w:rsidRDefault="00CB3D0A" w:rsidP="00CB3D0A">
      <w:pPr>
        <w:jc w:val="both"/>
        <w:rPr>
          <w:color w:val="000000"/>
          <w:sz w:val="28"/>
          <w:szCs w:val="28"/>
        </w:rPr>
      </w:pPr>
    </w:p>
    <w:p w:rsidR="00CB3D0A" w:rsidRDefault="00CB3D0A" w:rsidP="00CB3D0A">
      <w:pPr>
        <w:jc w:val="both"/>
        <w:rPr>
          <w:color w:val="000000"/>
          <w:sz w:val="28"/>
          <w:szCs w:val="28"/>
        </w:rPr>
      </w:pPr>
    </w:p>
    <w:p w:rsidR="00CB3D0A" w:rsidRPr="006F1FE8" w:rsidRDefault="00CB3D0A" w:rsidP="00CB3D0A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proofErr w:type="spellStart"/>
      <w:r w:rsidR="003B798A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</w:p>
    <w:p w:rsidR="00CB3D0A" w:rsidRPr="006F1FE8" w:rsidRDefault="00CB3D0A" w:rsidP="00CB3D0A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845F68">
        <w:rPr>
          <w:color w:val="000000"/>
          <w:sz w:val="28"/>
          <w:szCs w:val="28"/>
        </w:rPr>
        <w:t xml:space="preserve">                    В.В.Бондаренко</w:t>
      </w:r>
    </w:p>
    <w:p w:rsidR="00CB3D0A" w:rsidRPr="00CC5E4B" w:rsidRDefault="00CB3D0A" w:rsidP="00CB3D0A">
      <w:pPr>
        <w:shd w:val="clear" w:color="auto" w:fill="FFFFFF"/>
        <w:tabs>
          <w:tab w:val="left" w:pos="8064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Pr="00CC5E4B" w:rsidRDefault="00CB3D0A" w:rsidP="00CB3D0A">
      <w:pPr>
        <w:shd w:val="clear" w:color="auto" w:fill="FFFFFF"/>
        <w:tabs>
          <w:tab w:val="left" w:pos="0"/>
        </w:tabs>
        <w:jc w:val="both"/>
        <w:rPr>
          <w:rFonts w:eastAsia="Times New Roman"/>
          <w:spacing w:val="-7"/>
          <w:sz w:val="28"/>
          <w:szCs w:val="28"/>
        </w:rPr>
      </w:pPr>
    </w:p>
    <w:p w:rsidR="00CB3D0A" w:rsidRDefault="00CB3D0A" w:rsidP="00CB3D0A">
      <w:pPr>
        <w:ind w:firstLine="540"/>
        <w:jc w:val="both"/>
        <w:rPr>
          <w:sz w:val="24"/>
          <w:szCs w:val="24"/>
        </w:rPr>
      </w:pPr>
    </w:p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D0A"/>
    <w:rsid w:val="00152ACB"/>
    <w:rsid w:val="00166120"/>
    <w:rsid w:val="001E4ED6"/>
    <w:rsid w:val="003B798A"/>
    <w:rsid w:val="00603F7D"/>
    <w:rsid w:val="007C4673"/>
    <w:rsid w:val="00845F68"/>
    <w:rsid w:val="00A71E5B"/>
    <w:rsid w:val="00B45D57"/>
    <w:rsid w:val="00CB3D0A"/>
    <w:rsid w:val="00C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3D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B3D0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2023-06-08T05:00:00Z</dcterms:created>
  <dcterms:modified xsi:type="dcterms:W3CDTF">2023-09-05T09:18:00Z</dcterms:modified>
</cp:coreProperties>
</file>