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8" w:rsidRDefault="00A97348" w:rsidP="00A9734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0440C" w:rsidRDefault="00A0440C" w:rsidP="00A044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A0440C" w:rsidRDefault="00A0440C" w:rsidP="00A044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="003F0876">
        <w:rPr>
          <w:rFonts w:ascii="Times New Roman" w:hAnsi="Times New Roman" w:cs="Times New Roman"/>
          <w:sz w:val="32"/>
          <w:szCs w:val="32"/>
        </w:rPr>
        <w:t>Зарин</w:t>
      </w:r>
      <w:r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Марьяновского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A0440C" w:rsidRDefault="00A0440C" w:rsidP="00A044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A0440C" w:rsidRDefault="00A0440C" w:rsidP="00A044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440C" w:rsidRDefault="00A0440C" w:rsidP="00A044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0440C" w:rsidRDefault="000D5322" w:rsidP="00A0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</w:t>
      </w:r>
      <w:r w:rsidR="00A0440C">
        <w:rPr>
          <w:rFonts w:ascii="Times New Roman" w:hAnsi="Times New Roman" w:cs="Times New Roman"/>
          <w:sz w:val="28"/>
          <w:szCs w:val="28"/>
        </w:rPr>
        <w:t>.2023</w:t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  <w:t>№</w:t>
      </w:r>
      <w:r w:rsidR="003F08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0440C" w:rsidRDefault="00A0440C" w:rsidP="00A0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0C" w:rsidRDefault="00A0440C" w:rsidP="00A044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507954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F0876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F26F4">
        <w:rPr>
          <w:rFonts w:ascii="Times New Roman" w:hAnsi="Times New Roman" w:cs="Times New Roman"/>
          <w:sz w:val="28"/>
          <w:szCs w:val="28"/>
        </w:rPr>
        <w:t>ного района Омской области от 10</w:t>
      </w:r>
      <w:bookmarkStart w:id="1" w:name="_Hlk97027684"/>
      <w:r w:rsidR="004F26F4">
        <w:rPr>
          <w:rFonts w:ascii="Times New Roman" w:hAnsi="Times New Roman" w:cs="Times New Roman"/>
          <w:sz w:val="28"/>
          <w:szCs w:val="28"/>
        </w:rPr>
        <w:t>.02.2022 № 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внутреннего трудового распорядка администрации </w:t>
      </w:r>
      <w:proofErr w:type="spellStart"/>
      <w:r w:rsidR="003F0876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A0440C" w:rsidRDefault="00A0440C" w:rsidP="00A044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50797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F0876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A0440C" w:rsidRDefault="00A0440C" w:rsidP="00A044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0440C" w:rsidRDefault="00A0440C" w:rsidP="00A044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proofErr w:type="spellStart"/>
      <w:r w:rsidR="003F0876">
        <w:rPr>
          <w:rFonts w:ascii="Times New Roman" w:hAnsi="Times New Roman"/>
          <w:sz w:val="28"/>
          <w:szCs w:val="28"/>
        </w:rPr>
        <w:t>Зарин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области», утвержденные постановлением администрации </w:t>
      </w:r>
      <w:proofErr w:type="spellStart"/>
      <w:r w:rsidR="003F0876">
        <w:rPr>
          <w:rFonts w:ascii="Times New Roman" w:hAnsi="Times New Roman"/>
          <w:sz w:val="28"/>
          <w:szCs w:val="28"/>
        </w:rPr>
        <w:t>Зарин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</w:t>
      </w:r>
      <w:r w:rsidR="004F26F4">
        <w:rPr>
          <w:rFonts w:ascii="Times New Roman" w:hAnsi="Times New Roman"/>
          <w:sz w:val="28"/>
          <w:szCs w:val="28"/>
        </w:rPr>
        <w:t>ного района Омской области от 10.02.2022 №9</w:t>
      </w:r>
      <w:r>
        <w:rPr>
          <w:rFonts w:ascii="Times New Roman" w:hAnsi="Times New Roman"/>
          <w:sz w:val="28"/>
          <w:szCs w:val="28"/>
        </w:rPr>
        <w:t>,следующие изменения:</w:t>
      </w:r>
    </w:p>
    <w:p w:rsidR="00A97348" w:rsidRPr="006E76FF" w:rsidRDefault="00A97348" w:rsidP="00A973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97348">
        <w:rPr>
          <w:rFonts w:ascii="Times New Roman" w:hAnsi="Times New Roman"/>
          <w:sz w:val="28"/>
          <w:szCs w:val="28"/>
        </w:rPr>
        <w:t xml:space="preserve">1.1 </w:t>
      </w:r>
      <w:r w:rsidRPr="006E76FF">
        <w:rPr>
          <w:rFonts w:ascii="Times New Roman" w:hAnsi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Pr="006E76FF">
        <w:rPr>
          <w:rFonts w:ascii="Times New Roman" w:hAnsi="Times New Roman"/>
          <w:sz w:val="28"/>
          <w:szCs w:val="28"/>
        </w:rPr>
        <w:t>» пункта 2.</w:t>
      </w:r>
      <w:r>
        <w:rPr>
          <w:rFonts w:ascii="Times New Roman" w:hAnsi="Times New Roman"/>
          <w:sz w:val="28"/>
          <w:szCs w:val="28"/>
        </w:rPr>
        <w:t>3</w:t>
      </w:r>
      <w:r w:rsidRPr="006E76FF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:rsidR="00A97348" w:rsidRPr="00A97348" w:rsidRDefault="00A97348" w:rsidP="00A044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97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7348">
        <w:rPr>
          <w:rFonts w:ascii="Times New Roman" w:hAnsi="Times New Roman"/>
          <w:sz w:val="28"/>
          <w:szCs w:val="28"/>
        </w:rPr>
        <w:t>«</w:t>
      </w:r>
      <w:proofErr w:type="spellStart"/>
      <w:r w:rsidRPr="00A97348">
        <w:rPr>
          <w:rFonts w:ascii="Times New Roman" w:hAnsi="Times New Roman"/>
          <w:sz w:val="28"/>
          <w:szCs w:val="28"/>
        </w:rPr>
        <w:t>н</w:t>
      </w:r>
      <w:proofErr w:type="spellEnd"/>
      <w:r w:rsidRPr="00A97348">
        <w:rPr>
          <w:rFonts w:ascii="Times New Roman" w:hAnsi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4" w:anchor="dst100022" w:history="1">
        <w:r w:rsidRPr="00A97348">
          <w:rPr>
            <w:rFonts w:ascii="Times New Roman" w:hAnsi="Times New Roman"/>
            <w:sz w:val="28"/>
            <w:szCs w:val="28"/>
          </w:rPr>
          <w:t>порядке</w:t>
        </w:r>
      </w:hyperlink>
      <w:r w:rsidRPr="00A97348">
        <w:rPr>
          <w:rFonts w:ascii="Times New Roman" w:hAnsi="Times New Roman"/>
          <w:sz w:val="28"/>
          <w:szCs w:val="28"/>
        </w:rPr>
        <w:t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proofErr w:type="gramEnd"/>
      <w:r w:rsidRPr="00A97348">
        <w:rPr>
          <w:rFonts w:ascii="Times New Roman" w:hAnsi="Times New Roman"/>
          <w:sz w:val="28"/>
          <w:szCs w:val="28"/>
        </w:rPr>
        <w:t> </w:t>
      </w:r>
      <w:hyperlink r:id="rId5" w:history="1">
        <w:r w:rsidRPr="00A97348">
          <w:rPr>
            <w:rFonts w:ascii="Times New Roman" w:hAnsi="Times New Roman"/>
            <w:sz w:val="28"/>
            <w:szCs w:val="28"/>
          </w:rPr>
          <w:t>Кодексом</w:t>
        </w:r>
      </w:hyperlink>
      <w:r w:rsidRPr="00A97348">
        <w:rPr>
          <w:rFonts w:ascii="Times New Roman" w:hAnsi="Times New Roman"/>
          <w:sz w:val="28"/>
          <w:szCs w:val="28"/>
        </w:rPr>
        <w:t>, иным федеральным </w:t>
      </w:r>
      <w:hyperlink r:id="rId6" w:history="1">
        <w:r w:rsidRPr="00A97348">
          <w:rPr>
            <w:rFonts w:ascii="Times New Roman" w:hAnsi="Times New Roman"/>
            <w:sz w:val="28"/>
            <w:szCs w:val="28"/>
          </w:rPr>
          <w:t>законом</w:t>
        </w:r>
      </w:hyperlink>
      <w:r w:rsidRPr="00A97348">
        <w:rPr>
          <w:rFonts w:ascii="Times New Roman" w:hAnsi="Times New Roman"/>
          <w:sz w:val="28"/>
          <w:szCs w:val="28"/>
        </w:rPr>
        <w:t> не допускаются лица, имеющие или имевшие судимость, подвергающиеся или подвергавшиеся уголовному преследованию;</w:t>
      </w:r>
    </w:p>
    <w:p w:rsidR="00A97348" w:rsidRPr="006E76FF" w:rsidRDefault="00A97348" w:rsidP="00A973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97348">
        <w:rPr>
          <w:rFonts w:ascii="Times New Roman" w:hAnsi="Times New Roman"/>
          <w:sz w:val="28"/>
          <w:szCs w:val="28"/>
        </w:rPr>
        <w:t xml:space="preserve">1.2  </w:t>
      </w:r>
      <w:r w:rsidRPr="006E76FF">
        <w:rPr>
          <w:rFonts w:ascii="Times New Roman" w:hAnsi="Times New Roman"/>
          <w:sz w:val="28"/>
          <w:szCs w:val="28"/>
        </w:rPr>
        <w:t>подпункт «</w:t>
      </w:r>
      <w:r>
        <w:rPr>
          <w:rFonts w:ascii="Times New Roman" w:hAnsi="Times New Roman"/>
          <w:sz w:val="28"/>
          <w:szCs w:val="28"/>
        </w:rPr>
        <w:t>о</w:t>
      </w:r>
      <w:r w:rsidRPr="006E76FF">
        <w:rPr>
          <w:rFonts w:ascii="Times New Roman" w:hAnsi="Times New Roman"/>
          <w:sz w:val="28"/>
          <w:szCs w:val="28"/>
        </w:rPr>
        <w:t>» пункта 2.</w:t>
      </w:r>
      <w:r>
        <w:rPr>
          <w:rFonts w:ascii="Times New Roman" w:hAnsi="Times New Roman"/>
          <w:sz w:val="28"/>
          <w:szCs w:val="28"/>
        </w:rPr>
        <w:t>3</w:t>
      </w:r>
      <w:r w:rsidRPr="006E76FF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:rsidR="00A97348" w:rsidRDefault="00A97348" w:rsidP="00A044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348">
        <w:rPr>
          <w:rFonts w:ascii="Times New Roman" w:hAnsi="Times New Roman"/>
          <w:sz w:val="28"/>
          <w:szCs w:val="28"/>
        </w:rPr>
        <w:t xml:space="preserve">« о)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9734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97348">
        <w:rPr>
          <w:rFonts w:ascii="Times New Roman" w:hAnsi="Times New Roman"/>
          <w:sz w:val="28"/>
          <w:szCs w:val="28"/>
        </w:rPr>
        <w:t xml:space="preserve"> веществ, которая выдана в </w:t>
      </w:r>
      <w:hyperlink r:id="rId7" w:anchor="dst100021" w:history="1">
        <w:r w:rsidRPr="00A97348">
          <w:rPr>
            <w:rFonts w:ascii="Times New Roman" w:hAnsi="Times New Roman"/>
            <w:sz w:val="28"/>
            <w:szCs w:val="28"/>
          </w:rPr>
          <w:t>порядке</w:t>
        </w:r>
      </w:hyperlink>
      <w:r w:rsidRPr="00A97348">
        <w:rPr>
          <w:rFonts w:ascii="Times New Roman" w:hAnsi="Times New Roman"/>
          <w:sz w:val="28"/>
          <w:szCs w:val="28"/>
        </w:rPr>
        <w:t> и по </w:t>
      </w:r>
      <w:hyperlink r:id="rId8" w:anchor="dst100418" w:history="1">
        <w:r w:rsidRPr="00A97348">
          <w:rPr>
            <w:rFonts w:ascii="Times New Roman" w:hAnsi="Times New Roman"/>
            <w:sz w:val="28"/>
            <w:szCs w:val="28"/>
          </w:rPr>
          <w:t>форме</w:t>
        </w:r>
      </w:hyperlink>
      <w:r w:rsidRPr="00A97348">
        <w:rPr>
          <w:rFonts w:ascii="Times New Roman" w:hAnsi="Times New Roman"/>
          <w:sz w:val="28"/>
          <w:szCs w:val="28"/>
        </w:rPr>
        <w:t xml:space="preserve">, </w:t>
      </w:r>
      <w:r w:rsidRPr="00A97348">
        <w:rPr>
          <w:rFonts w:ascii="Times New Roman" w:hAnsi="Times New Roman"/>
          <w:sz w:val="28"/>
          <w:szCs w:val="28"/>
        </w:rPr>
        <w:lastRenderedPageBreak/>
        <w:t>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</w:t>
      </w:r>
      <w:proofErr w:type="gramEnd"/>
      <w:r w:rsidRPr="00A9734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97348">
        <w:rPr>
          <w:rFonts w:ascii="Times New Roman" w:hAnsi="Times New Roman"/>
          <w:sz w:val="28"/>
          <w:szCs w:val="28"/>
        </w:rPr>
        <w:t>связанную</w:t>
      </w:r>
      <w:proofErr w:type="gramEnd"/>
      <w:r w:rsidRPr="00A97348">
        <w:rPr>
          <w:rFonts w:ascii="Times New Roman" w:hAnsi="Times New Roman"/>
          <w:sz w:val="28"/>
          <w:szCs w:val="28"/>
        </w:rPr>
        <w:t xml:space="preserve"> с деятельностью, к осуществлению которой в соответствии с федеральными </w:t>
      </w:r>
      <w:hyperlink r:id="rId9" w:history="1">
        <w:r w:rsidRPr="00A97348">
          <w:rPr>
            <w:rFonts w:ascii="Times New Roman" w:hAnsi="Times New Roman"/>
            <w:sz w:val="28"/>
            <w:szCs w:val="28"/>
          </w:rPr>
          <w:t>законами</w:t>
        </w:r>
      </w:hyperlink>
      <w:r w:rsidRPr="00A97348">
        <w:rPr>
          <w:rFonts w:ascii="Times New Roman" w:hAnsi="Times New Roman"/>
          <w:sz w:val="28"/>
          <w:szCs w:val="28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9734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97348">
        <w:rPr>
          <w:rFonts w:ascii="Times New Roman" w:hAnsi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7F17D8" w:rsidRPr="00AA1E65" w:rsidRDefault="007F17D8" w:rsidP="007F1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>1.</w:t>
      </w:r>
      <w:r w:rsidR="00A97348">
        <w:rPr>
          <w:rStyle w:val="1"/>
          <w:rFonts w:ascii="Times New Roman" w:hAnsi="Times New Roman" w:cs="Times New Roman"/>
          <w:spacing w:val="4"/>
          <w:sz w:val="28"/>
          <w:szCs w:val="28"/>
        </w:rPr>
        <w:t>3</w:t>
      </w:r>
      <w:r w:rsidRPr="00AA1E65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пункт </w:t>
      </w: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>7.2</w:t>
      </w:r>
      <w:r w:rsidRPr="00AA1E65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дополнить абзацем следующего содержания:</w:t>
      </w:r>
    </w:p>
    <w:p w:rsidR="001E4ED6" w:rsidRDefault="007F17D8" w:rsidP="007F1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« </w:t>
      </w:r>
      <w:r w:rsidR="00A0440C" w:rsidRPr="007F17D8">
        <w:rPr>
          <w:rStyle w:val="1"/>
          <w:rFonts w:ascii="Times New Roman" w:hAnsi="Times New Roman" w:cs="Times New Roman"/>
          <w:spacing w:val="4"/>
          <w:sz w:val="28"/>
          <w:szCs w:val="28"/>
        </w:rPr>
        <w:t>Обеспечение повышения уровня реального содержания заработной платы включает индексацию заработной платы в связи с ростом </w:t>
      </w:r>
      <w:hyperlink r:id="rId10" w:anchor="dst100001" w:history="1">
        <w:r w:rsidR="00A0440C" w:rsidRPr="007F17D8">
          <w:rPr>
            <w:rStyle w:val="1"/>
            <w:rFonts w:ascii="Times New Roman" w:hAnsi="Times New Roman" w:cs="Times New Roman"/>
            <w:spacing w:val="4"/>
            <w:sz w:val="28"/>
            <w:szCs w:val="28"/>
          </w:rPr>
          <w:t>потребительских цен</w:t>
        </w:r>
      </w:hyperlink>
      <w:r w:rsidR="00A0440C" w:rsidRPr="007F17D8">
        <w:rPr>
          <w:rStyle w:val="1"/>
          <w:rFonts w:ascii="Times New Roman" w:hAnsi="Times New Roman" w:cs="Times New Roman"/>
          <w:spacing w:val="4"/>
          <w:sz w:val="28"/>
          <w:szCs w:val="28"/>
        </w:rPr>
        <w:t> 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</w:t>
      </w: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>»</w:t>
      </w:r>
      <w:r w:rsidR="00A0440C" w:rsidRPr="007F17D8">
        <w:rPr>
          <w:rStyle w:val="1"/>
          <w:rFonts w:ascii="Times New Roman" w:hAnsi="Times New Roman" w:cs="Times New Roman"/>
          <w:spacing w:val="4"/>
          <w:sz w:val="28"/>
          <w:szCs w:val="28"/>
        </w:rPr>
        <w:t>.</w:t>
      </w:r>
    </w:p>
    <w:p w:rsidR="007F17D8" w:rsidRDefault="007F17D8" w:rsidP="007F17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E76FF"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3F0876">
        <w:rPr>
          <w:rFonts w:ascii="Times New Roman" w:hAnsi="Times New Roman"/>
          <w:sz w:val="28"/>
          <w:szCs w:val="28"/>
        </w:rPr>
        <w:t>Зарин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F17D8" w:rsidRDefault="007F17D8" w:rsidP="007F17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17D8" w:rsidRDefault="007F17D8" w:rsidP="007F17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7D8" w:rsidRDefault="007F17D8" w:rsidP="007F17D8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0876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4F26F4"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7F17D8" w:rsidRPr="007F17D8" w:rsidRDefault="007F17D8" w:rsidP="007F1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</w:p>
    <w:sectPr w:rsidR="007F17D8" w:rsidRPr="007F17D8" w:rsidSect="007F17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40C"/>
    <w:rsid w:val="000D5322"/>
    <w:rsid w:val="001E4ED6"/>
    <w:rsid w:val="003F0876"/>
    <w:rsid w:val="004F26F4"/>
    <w:rsid w:val="00731030"/>
    <w:rsid w:val="007F17D8"/>
    <w:rsid w:val="008610F9"/>
    <w:rsid w:val="009671D2"/>
    <w:rsid w:val="00A0440C"/>
    <w:rsid w:val="00A97348"/>
    <w:rsid w:val="00B96A21"/>
    <w:rsid w:val="00C35DCC"/>
    <w:rsid w:val="00E8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40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0440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044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rsid w:val="007F17D8"/>
    <w:rPr>
      <w:rFonts w:ascii="Consolas" w:hAnsi="Consolas" w:cs="Consolas" w:hint="default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1579/a9b01188bec142f9e273e8fbb6e2b42799f289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81579/89a37cf49a5437f816abd2186886ae25c06dcb0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b618fae23b33471d3e7e3e373dd93fcced4356b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34683/b618fae23b33471d3e7e3e373dd93fcced4356b8/" TargetMode="External"/><Relationship Id="rId10" Type="http://schemas.openxmlformats.org/officeDocument/2006/relationships/hyperlink" Target="https://www.consultant.ru/document/cons_doc_LAW_19571/828e6b7d254ce74f0bcf539dbcddef70c7a60e78/" TargetMode="External"/><Relationship Id="rId4" Type="http://schemas.openxmlformats.org/officeDocument/2006/relationships/hyperlink" Target="https://www.consultant.ru/document/cons_doc_LAW_344270/6825066b1b7c9e4f6722fa4e848ec9d9152c8dfa/" TargetMode="External"/><Relationship Id="rId9" Type="http://schemas.openxmlformats.org/officeDocument/2006/relationships/hyperlink" Target="https://www.consultant.ru/document/cons_doc_LAW_34683/b618fae23b33471d3e7e3e373dd93fcced4356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2023-08-23T10:51:00Z</dcterms:created>
  <dcterms:modified xsi:type="dcterms:W3CDTF">2023-08-24T09:13:00Z</dcterms:modified>
</cp:coreProperties>
</file>