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4B" w:rsidRDefault="00C97E4B" w:rsidP="00C97E4B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C97E4B" w:rsidRDefault="00FB7DB6" w:rsidP="00C97E4B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proofErr w:type="spellStart"/>
      <w:r>
        <w:rPr>
          <w:rFonts w:eastAsia="Times New Roman"/>
          <w:sz w:val="32"/>
          <w:szCs w:val="32"/>
        </w:rPr>
        <w:t>Зарин</w:t>
      </w:r>
      <w:r w:rsidR="00C97E4B">
        <w:rPr>
          <w:rFonts w:eastAsia="Times New Roman"/>
          <w:sz w:val="32"/>
          <w:szCs w:val="32"/>
        </w:rPr>
        <w:t>ского</w:t>
      </w:r>
      <w:proofErr w:type="spellEnd"/>
      <w:r w:rsidR="00C97E4B">
        <w:rPr>
          <w:rFonts w:eastAsia="Times New Roman"/>
          <w:sz w:val="32"/>
          <w:szCs w:val="32"/>
        </w:rPr>
        <w:t xml:space="preserve"> сельского поселения</w:t>
      </w:r>
    </w:p>
    <w:p w:rsidR="00C97E4B" w:rsidRDefault="00C97E4B" w:rsidP="00C97E4B">
      <w:pPr>
        <w:shd w:val="clear" w:color="auto" w:fill="FFFFFF"/>
        <w:spacing w:line="365" w:lineRule="exact"/>
        <w:ind w:left="10"/>
        <w:jc w:val="center"/>
      </w:pP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C97E4B" w:rsidRDefault="00C97E4B" w:rsidP="00C97E4B">
      <w:pPr>
        <w:shd w:val="clear" w:color="auto" w:fill="FFFFFF"/>
        <w:spacing w:before="134" w:line="643" w:lineRule="exact"/>
        <w:ind w:left="19"/>
        <w:jc w:val="center"/>
      </w:pPr>
      <w:bookmarkStart w:id="0" w:name="_GoBack"/>
      <w:r>
        <w:rPr>
          <w:rFonts w:eastAsia="Times New Roman"/>
          <w:sz w:val="32"/>
          <w:szCs w:val="32"/>
        </w:rPr>
        <w:t>ПОСТАНОВЛЕНИЕ</w:t>
      </w:r>
    </w:p>
    <w:p w:rsidR="00C97E4B" w:rsidRDefault="00C97E4B" w:rsidP="00C97E4B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1</w:t>
      </w:r>
      <w:r w:rsidR="00E27CB4">
        <w:rPr>
          <w:spacing w:val="-6"/>
          <w:sz w:val="28"/>
          <w:szCs w:val="28"/>
        </w:rPr>
        <w:t>9</w:t>
      </w:r>
      <w:r w:rsidR="00FB7DB6">
        <w:rPr>
          <w:spacing w:val="-6"/>
          <w:sz w:val="28"/>
          <w:szCs w:val="28"/>
        </w:rPr>
        <w:t>.</w:t>
      </w:r>
      <w:r w:rsidR="00E27CB4">
        <w:rPr>
          <w:spacing w:val="-6"/>
          <w:sz w:val="28"/>
          <w:szCs w:val="28"/>
        </w:rPr>
        <w:t>10</w:t>
      </w:r>
      <w:r>
        <w:rPr>
          <w:spacing w:val="-6"/>
          <w:sz w:val="28"/>
          <w:szCs w:val="28"/>
        </w:rPr>
        <w:t>.202</w:t>
      </w:r>
      <w:r w:rsidR="00E27CB4">
        <w:rPr>
          <w:spacing w:val="-6"/>
          <w:sz w:val="28"/>
          <w:szCs w:val="28"/>
        </w:rPr>
        <w:t>3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</w:t>
      </w:r>
      <w:r w:rsidR="00FB7DB6">
        <w:rPr>
          <w:rFonts w:eastAsia="Times New Roman"/>
          <w:spacing w:val="-7"/>
          <w:sz w:val="28"/>
          <w:szCs w:val="28"/>
        </w:rPr>
        <w:t xml:space="preserve"> </w:t>
      </w:r>
      <w:r w:rsidR="00E27CB4">
        <w:rPr>
          <w:rFonts w:eastAsia="Times New Roman"/>
          <w:spacing w:val="-7"/>
          <w:sz w:val="28"/>
          <w:szCs w:val="28"/>
        </w:rPr>
        <w:t>72</w:t>
      </w:r>
    </w:p>
    <w:p w:rsidR="00C97E4B" w:rsidRDefault="00C97E4B" w:rsidP="00C97E4B">
      <w:pPr>
        <w:rPr>
          <w:rFonts w:eastAsia="Times New Roman"/>
          <w:spacing w:val="-1"/>
          <w:sz w:val="28"/>
          <w:szCs w:val="28"/>
        </w:rPr>
      </w:pPr>
    </w:p>
    <w:p w:rsidR="00C97E4B" w:rsidRDefault="00C97E4B" w:rsidP="00C97E4B">
      <w:pPr>
        <w:rPr>
          <w:rFonts w:eastAsia="Times New Roman"/>
          <w:spacing w:val="-1"/>
          <w:sz w:val="28"/>
          <w:szCs w:val="28"/>
        </w:rPr>
      </w:pPr>
    </w:p>
    <w:p w:rsidR="00C97E4B" w:rsidRPr="00A72D8C" w:rsidRDefault="00C97E4B" w:rsidP="00E27CB4">
      <w:pPr>
        <w:shd w:val="clear" w:color="auto" w:fill="FFFFFF"/>
        <w:spacing w:line="365" w:lineRule="exact"/>
        <w:ind w:left="10"/>
        <w:jc w:val="center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О включении мероприятий по обеспечению пожарной безопасности в планы, схемы и программы развития территории поселения</w:t>
      </w:r>
    </w:p>
    <w:bookmarkEnd w:id="0"/>
    <w:p w:rsidR="00C97E4B" w:rsidRDefault="00C97E4B" w:rsidP="00C97E4B"/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Во исполнение Федерального закона от 21 декабря 1994 года № 69-ФЗ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 xml:space="preserve">«О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</w:t>
      </w:r>
      <w:r>
        <w:rPr>
          <w:rFonts w:eastAsia="Times New Roman"/>
          <w:sz w:val="28"/>
          <w:szCs w:val="28"/>
        </w:rPr>
        <w:t>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>ПОСТАНОВЛЯЮ</w:t>
      </w:r>
      <w:r>
        <w:rPr>
          <w:rFonts w:eastAsia="Times New Roman"/>
          <w:sz w:val="28"/>
          <w:szCs w:val="28"/>
        </w:rPr>
        <w:t>:</w:t>
      </w:r>
    </w:p>
    <w:p w:rsidR="00C97E4B" w:rsidRDefault="00C97E4B" w:rsidP="00C97E4B">
      <w:pPr>
        <w:shd w:val="clear" w:color="auto" w:fill="FFFFFF"/>
        <w:spacing w:line="365" w:lineRule="exact"/>
        <w:ind w:left="10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1. Утвердить «Перспективный План мероприятий по обеспечению пожарной безопасности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r w:rsidR="00FB7DB6">
        <w:rPr>
          <w:rFonts w:eastAsia="Times New Roman"/>
          <w:sz w:val="28"/>
          <w:szCs w:val="28"/>
        </w:rPr>
        <w:t xml:space="preserve"> </w:t>
      </w:r>
      <w:proofErr w:type="spellStart"/>
      <w:r w:rsidR="00FB7DB6">
        <w:rPr>
          <w:rFonts w:eastAsia="Times New Roman"/>
          <w:sz w:val="28"/>
          <w:szCs w:val="28"/>
        </w:rPr>
        <w:t>Марьяновского</w:t>
      </w:r>
      <w:proofErr w:type="spellEnd"/>
      <w:r w:rsidR="00FB7DB6">
        <w:rPr>
          <w:rFonts w:eastAsia="Times New Roman"/>
          <w:sz w:val="28"/>
          <w:szCs w:val="28"/>
        </w:rPr>
        <w:t xml:space="preserve"> района Омской области</w:t>
      </w:r>
      <w:r w:rsidR="00E27CB4">
        <w:rPr>
          <w:rFonts w:eastAsia="Times New Roman"/>
          <w:sz w:val="28"/>
          <w:szCs w:val="28"/>
        </w:rPr>
        <w:t xml:space="preserve"> на 2023</w:t>
      </w:r>
      <w:r w:rsidRPr="00A72D8C">
        <w:rPr>
          <w:rFonts w:eastAsia="Times New Roman"/>
          <w:sz w:val="28"/>
          <w:szCs w:val="28"/>
        </w:rPr>
        <w:t xml:space="preserve"> – 202</w:t>
      </w:r>
      <w:r w:rsidR="00E27CB4">
        <w:rPr>
          <w:rFonts w:eastAsia="Times New Roman"/>
          <w:sz w:val="28"/>
          <w:szCs w:val="28"/>
        </w:rPr>
        <w:t>4</w:t>
      </w:r>
      <w:r w:rsidRPr="00A72D8C">
        <w:rPr>
          <w:rFonts w:eastAsia="Times New Roman"/>
          <w:sz w:val="28"/>
          <w:szCs w:val="28"/>
        </w:rPr>
        <w:t xml:space="preserve"> г.».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 При разработке «Программы развития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предусмотреть: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2.1. в целях обеспечения повышения роли администрации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поселения, органов территориального общественного самоуправления, населения в обеспечении пожарной безопасности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подготовить и провести: 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- обустройство новых источников наружного противопожарного водоснабжения</w:t>
      </w:r>
      <w:r>
        <w:rPr>
          <w:rFonts w:eastAsia="Times New Roman"/>
          <w:sz w:val="28"/>
          <w:szCs w:val="28"/>
        </w:rPr>
        <w:t xml:space="preserve"> (гидранты)</w:t>
      </w:r>
      <w:r w:rsidRPr="00A72D8C">
        <w:rPr>
          <w:rFonts w:eastAsia="Times New Roman"/>
          <w:sz w:val="28"/>
          <w:szCs w:val="28"/>
        </w:rPr>
        <w:t>;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звуковую </w:t>
      </w:r>
      <w:r w:rsidRPr="00A72D8C">
        <w:rPr>
          <w:rFonts w:eastAsia="Times New Roman"/>
          <w:sz w:val="28"/>
          <w:szCs w:val="28"/>
        </w:rPr>
        <w:t xml:space="preserve">установку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устройств по оповещению населения о пожаре, стихийном бедствии;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2.2. в целях укрепления пожарной безопасности организовать привлечение населения к тушению лесных пожаров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2.3. </w:t>
      </w:r>
      <w:proofErr w:type="gramStart"/>
      <w:r w:rsidRPr="00A72D8C">
        <w:rPr>
          <w:rFonts w:eastAsia="Times New Roman"/>
          <w:sz w:val="28"/>
          <w:szCs w:val="28"/>
        </w:rPr>
        <w:t xml:space="preserve">В целях обеспечения финансирования в вопросах повышения материально-технического оснащения и готовности подразделений пожарной охраны (добровольной пожарной команды, добровольной пожарной дружины) решить вопрос о направлении средств, предусмотренных в сметах доходов и расходов (бюджета) поселения на реализацию Программы для </w:t>
      </w:r>
      <w:r w:rsidRPr="00A72D8C">
        <w:rPr>
          <w:rFonts w:eastAsia="Times New Roman"/>
          <w:sz w:val="28"/>
          <w:szCs w:val="28"/>
        </w:rPr>
        <w:lastRenderedPageBreak/>
        <w:t xml:space="preserve">усиления противопожарной защиты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поселения, приобретения пожарно-технического оборудования и запасных частей, средств индивидуальной защиты органов дыхания, оборудования для их обслуживания</w:t>
      </w:r>
      <w:proofErr w:type="gramEnd"/>
      <w:r w:rsidRPr="00A72D8C">
        <w:rPr>
          <w:rFonts w:eastAsia="Times New Roman"/>
          <w:sz w:val="28"/>
          <w:szCs w:val="28"/>
        </w:rPr>
        <w:t xml:space="preserve"> и огнетушащих средств.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в сети «Интернет»</w:t>
      </w:r>
      <w:r w:rsidR="00FB7DB6">
        <w:rPr>
          <w:rFonts w:eastAsia="Times New Roman"/>
          <w:sz w:val="28"/>
          <w:szCs w:val="28"/>
        </w:rPr>
        <w:t>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4. </w:t>
      </w:r>
      <w:proofErr w:type="gramStart"/>
      <w:r w:rsidRPr="00A72D8C">
        <w:rPr>
          <w:rFonts w:eastAsia="Times New Roman"/>
          <w:sz w:val="28"/>
          <w:szCs w:val="28"/>
        </w:rPr>
        <w:t>Контроль за</w:t>
      </w:r>
      <w:proofErr w:type="gramEnd"/>
      <w:r w:rsidRPr="00A72D8C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</w:t>
      </w:r>
      <w:r w:rsidR="00FB7DB6">
        <w:rPr>
          <w:rFonts w:eastAsia="Times New Roman"/>
          <w:sz w:val="28"/>
          <w:szCs w:val="28"/>
        </w:rPr>
        <w:t xml:space="preserve">                             </w:t>
      </w:r>
      <w:proofErr w:type="spellStart"/>
      <w:r w:rsidR="00FB7DB6">
        <w:rPr>
          <w:rFonts w:eastAsia="Times New Roman"/>
          <w:sz w:val="28"/>
          <w:szCs w:val="28"/>
        </w:rPr>
        <w:t>В.В.Бондаренко</w:t>
      </w:r>
      <w:proofErr w:type="spellEnd"/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C97E4B" w:rsidRDefault="00C97E4B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FB7DB6" w:rsidRDefault="00FB7DB6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FB7DB6" w:rsidRDefault="00FB7DB6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FB7DB6" w:rsidRDefault="00FB7DB6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lastRenderedPageBreak/>
        <w:t>УТВЕРЖДЕН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постановлением администрации </w:t>
      </w:r>
    </w:p>
    <w:p w:rsidR="00C97E4B" w:rsidRPr="00414236" w:rsidRDefault="00FB7DB6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Заринского</w:t>
      </w:r>
      <w:proofErr w:type="spellEnd"/>
      <w:r w:rsidR="00C97E4B" w:rsidRPr="00414236">
        <w:rPr>
          <w:rFonts w:eastAsia="Times New Roman"/>
          <w:sz w:val="24"/>
          <w:szCs w:val="24"/>
        </w:rPr>
        <w:t xml:space="preserve"> сельского поселения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 от </w:t>
      </w:r>
      <w:r>
        <w:rPr>
          <w:rFonts w:eastAsia="Times New Roman"/>
          <w:sz w:val="24"/>
          <w:szCs w:val="24"/>
        </w:rPr>
        <w:t>1</w:t>
      </w:r>
      <w:r w:rsidR="00E27CB4">
        <w:rPr>
          <w:rFonts w:eastAsia="Times New Roman"/>
          <w:sz w:val="24"/>
          <w:szCs w:val="24"/>
        </w:rPr>
        <w:t>9</w:t>
      </w:r>
      <w:r w:rsidRPr="00414236">
        <w:rPr>
          <w:rFonts w:eastAsia="Times New Roman"/>
          <w:sz w:val="24"/>
          <w:szCs w:val="24"/>
        </w:rPr>
        <w:t>.</w:t>
      </w:r>
      <w:r w:rsidR="00E27CB4">
        <w:rPr>
          <w:rFonts w:eastAsia="Times New Roman"/>
          <w:sz w:val="24"/>
          <w:szCs w:val="24"/>
        </w:rPr>
        <w:t>1</w:t>
      </w:r>
      <w:r w:rsidRPr="00414236">
        <w:rPr>
          <w:rFonts w:eastAsia="Times New Roman"/>
          <w:sz w:val="24"/>
          <w:szCs w:val="24"/>
        </w:rPr>
        <w:t>0.20</w:t>
      </w:r>
      <w:r w:rsidR="00E27CB4">
        <w:rPr>
          <w:rFonts w:eastAsia="Times New Roman"/>
          <w:sz w:val="24"/>
          <w:szCs w:val="24"/>
        </w:rPr>
        <w:t>23</w:t>
      </w:r>
      <w:r w:rsidRPr="00414236">
        <w:rPr>
          <w:rFonts w:eastAsia="Times New Roman"/>
          <w:sz w:val="24"/>
          <w:szCs w:val="24"/>
        </w:rPr>
        <w:t xml:space="preserve"> №</w:t>
      </w:r>
      <w:r w:rsidR="00E27CB4">
        <w:rPr>
          <w:rFonts w:eastAsia="Times New Roman"/>
          <w:sz w:val="24"/>
          <w:szCs w:val="24"/>
        </w:rPr>
        <w:t xml:space="preserve"> 72</w:t>
      </w:r>
    </w:p>
    <w:p w:rsidR="00C97E4B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8"/>
          <w:szCs w:val="28"/>
        </w:rPr>
      </w:pP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Перспективный ПЛАН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мероприятий по обеспечению пожарной безопасности на территории </w:t>
      </w:r>
      <w:proofErr w:type="spellStart"/>
      <w:r w:rsidR="00FB7DB6">
        <w:rPr>
          <w:rFonts w:eastAsia="Times New Roman"/>
          <w:sz w:val="24"/>
          <w:szCs w:val="24"/>
        </w:rPr>
        <w:t>Заринского</w:t>
      </w:r>
      <w:proofErr w:type="spellEnd"/>
      <w:r w:rsidRPr="00414236">
        <w:rPr>
          <w:rFonts w:eastAsia="Times New Roman"/>
          <w:sz w:val="24"/>
          <w:szCs w:val="24"/>
        </w:rPr>
        <w:t xml:space="preserve"> сельского поселения 20</w:t>
      </w:r>
      <w:r w:rsidR="00E27CB4">
        <w:rPr>
          <w:rFonts w:eastAsia="Times New Roman"/>
          <w:sz w:val="24"/>
          <w:szCs w:val="24"/>
        </w:rPr>
        <w:t>23</w:t>
      </w:r>
      <w:r w:rsidRPr="00414236">
        <w:rPr>
          <w:rFonts w:eastAsia="Times New Roman"/>
          <w:sz w:val="24"/>
          <w:szCs w:val="24"/>
        </w:rPr>
        <w:t xml:space="preserve"> – 202</w:t>
      </w:r>
      <w:r w:rsidR="00E27CB4">
        <w:rPr>
          <w:rFonts w:eastAsia="Times New Roman"/>
          <w:sz w:val="24"/>
          <w:szCs w:val="24"/>
        </w:rPr>
        <w:t>4</w:t>
      </w:r>
      <w:r w:rsidRPr="00414236">
        <w:rPr>
          <w:rFonts w:eastAsia="Times New Roman"/>
          <w:sz w:val="24"/>
          <w:szCs w:val="24"/>
        </w:rPr>
        <w:t xml:space="preserve"> г.г.</w:t>
      </w:r>
    </w:p>
    <w:p w:rsidR="00C97E4B" w:rsidRDefault="00C97E4B" w:rsidP="00FB7DB6">
      <w:pPr>
        <w:shd w:val="clear" w:color="auto" w:fill="FFFFFF"/>
        <w:spacing w:line="365" w:lineRule="exact"/>
        <w:jc w:val="both"/>
        <w:rPr>
          <w:rFonts w:eastAsia="Times New Roman"/>
          <w:sz w:val="28"/>
          <w:szCs w:val="28"/>
        </w:rPr>
      </w:pPr>
    </w:p>
    <w:tbl>
      <w:tblPr>
        <w:tblW w:w="751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5"/>
        <w:gridCol w:w="4111"/>
        <w:gridCol w:w="1461"/>
        <w:gridCol w:w="1476"/>
      </w:tblGrid>
      <w:tr w:rsidR="00C97E4B" w:rsidRPr="00FB7DB6" w:rsidTr="00AF40D8">
        <w:trPr>
          <w:tblHeader/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№ п\</w:t>
            </w:r>
            <w:proofErr w:type="gramStart"/>
            <w:r w:rsidRPr="00FB7DB6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Наименование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 xml:space="preserve"> Срок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Исполнитель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4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DB6" w:rsidRPr="00FB7DB6" w:rsidRDefault="00C97E4B" w:rsidP="00FB7DB6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5" w:lineRule="exact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Нормативное правовое обеспечение мер пожарной безопасности</w:t>
            </w:r>
          </w:p>
          <w:p w:rsidR="00C97E4B" w:rsidRPr="00FB7DB6" w:rsidRDefault="00C97E4B" w:rsidP="00FB7DB6">
            <w:pPr>
              <w:pStyle w:val="a3"/>
              <w:shd w:val="clear" w:color="auto" w:fill="FFFFFF"/>
              <w:spacing w:line="365" w:lineRule="exact"/>
              <w:ind w:left="350"/>
              <w:jc w:val="center"/>
              <w:rPr>
                <w:rFonts w:ascii="Arial" w:eastAsia="Times New Roman" w:hAnsi="Arial" w:cs="Arial"/>
              </w:rPr>
            </w:pPr>
            <w:r w:rsidRPr="00FB7DB6">
              <w:rPr>
                <w:rFonts w:eastAsia="Times New Roman"/>
              </w:rPr>
              <w:t xml:space="preserve">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Разработать и принять правовые акты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 по вопросам: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организация обучения населения мерам пожарной безопасности, пожарно-профилактической работы в жилом секторе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определение формы социально значимых работ при участии граждан в обеспечении первичных мер пожарной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поселения.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Своевременно перерабатывать и вносить изменения в НПА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постоянно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2. Повышение роли администрации поселения, органов территориального общественного самоуправления, населения в обеспечении пожарной безопасности </w:t>
            </w:r>
            <w:r w:rsidR="00FB7DB6">
              <w:rPr>
                <w:rFonts w:eastAsia="Times New Roman"/>
              </w:rPr>
              <w:t xml:space="preserve">  </w:t>
            </w:r>
            <w:r w:rsidRPr="00FB7DB6">
              <w:rPr>
                <w:rFonts w:eastAsia="Times New Roman"/>
              </w:rPr>
              <w:t xml:space="preserve">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Организовать проведение проверок состояния работы администрации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по обеспечению первичных мер пожарной  безопасности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</w:t>
            </w:r>
            <w:r w:rsidR="00FB7DB6">
              <w:rPr>
                <w:rFonts w:eastAsia="Times New Roman"/>
              </w:rPr>
              <w:t xml:space="preserve"> </w:t>
            </w:r>
            <w:r w:rsidRPr="00FB7DB6">
              <w:rPr>
                <w:rFonts w:eastAsia="Times New Roman"/>
              </w:rPr>
              <w:t xml:space="preserve">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2) разработать и осуществить мероприятия по </w:t>
            </w:r>
            <w:r w:rsidRPr="00FB7DB6">
              <w:rPr>
                <w:rFonts w:eastAsia="Times New Roman"/>
              </w:rPr>
              <w:lastRenderedPageBreak/>
              <w:t xml:space="preserve">обеспечению пожарной безопасности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3) разработать и организовать выполнение муниципальной целевой программы по вопросам обеспечения пожарной безопасности на территории  2021 -2022 г</w:t>
            </w:r>
            <w:proofErr w:type="gramStart"/>
            <w:r w:rsidRPr="00FB7DB6">
              <w:rPr>
                <w:rFonts w:eastAsia="Times New Roman"/>
              </w:rPr>
              <w:t>.г</w:t>
            </w:r>
            <w:proofErr w:type="gramEnd"/>
            <w:r w:rsidRPr="00FB7DB6">
              <w:rPr>
                <w:rFonts w:eastAsia="Times New Roman"/>
              </w:rPr>
              <w:t>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4) при необходимости устанавливать особый противопожарный режим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поселения, а также дополнительные требования пожарной безопасности на время его действия;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5) обеспечить возможность беспрепятственного проезда пожарной техники к месту пожара;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6) создать условия по обеспечению возможности сообщения о пожаре и оповещения населения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о пожаре;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7)</w:t>
            </w:r>
            <w:r w:rsidR="00FB7DB6">
              <w:rPr>
                <w:rFonts w:eastAsia="Times New Roman"/>
              </w:rPr>
              <w:t xml:space="preserve"> </w:t>
            </w:r>
            <w:r w:rsidRPr="00FB7DB6">
              <w:rPr>
                <w:rFonts w:eastAsia="Times New Roman"/>
              </w:rPr>
              <w:t xml:space="preserve">организовать обучение населения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 сельского поселения 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8)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ежегодно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lastRenderedPageBreak/>
              <w:t>2.2.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Внесение предложений населением, руководителями организаций, предприятий и учреждений в план работы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о рассмотрении вопроса о работе администрации по обеспечению   первичных мер  пожарной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Подготовить и провести следующие мероприятия: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уточнить списочный состав добровольных пожарных дружин (команд) по населенным </w:t>
            </w:r>
            <w:r w:rsidRPr="00FB7DB6">
              <w:rPr>
                <w:rFonts w:eastAsia="Times New Roman"/>
              </w:rPr>
              <w:lastRenderedPageBreak/>
              <w:t xml:space="preserve">пунктам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поселения, иметь сведения об обеспеченности первичными средствами пожаротушения, доукомплектовать ими добровольных  пожарных;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 организовать проверку  противопожарного водоснабжения с привлечением ОНД, Службы пожаротушения ПЧ;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3. Укрепление пожарной безопасности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На собраниях населения регулярно решать вопросы выполнения требований пожарной 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ежемесячно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Изготовить и установить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FB7DB6">
              <w:rPr>
                <w:rFonts w:eastAsia="Times New Roman"/>
              </w:rPr>
              <w:t>контроль за</w:t>
            </w:r>
            <w:proofErr w:type="gramEnd"/>
            <w:r w:rsidRPr="00FB7DB6">
              <w:rPr>
                <w:rFonts w:eastAsia="Times New Roman"/>
              </w:rPr>
              <w:t xml:space="preserve"> их устранением.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7E4B" w:rsidRPr="00FB7DB6" w:rsidRDefault="00C97E4B" w:rsidP="00AF40D8">
            <w:pPr>
              <w:rPr>
                <w:rFonts w:eastAsia="Times New Roman"/>
              </w:rPr>
            </w:pPr>
          </w:p>
        </w:tc>
      </w:tr>
    </w:tbl>
    <w:p w:rsidR="00C97E4B" w:rsidRPr="00FB7DB6" w:rsidRDefault="00C97E4B" w:rsidP="00C97E4B"/>
    <w:p w:rsidR="00C97E4B" w:rsidRPr="00FB7DB6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</w:rPr>
      </w:pPr>
    </w:p>
    <w:p w:rsidR="00C97E4B" w:rsidRPr="00FB7DB6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</w:rPr>
      </w:pPr>
    </w:p>
    <w:p w:rsidR="00441ABC" w:rsidRPr="00FB7DB6" w:rsidRDefault="00441ABC"/>
    <w:sectPr w:rsidR="00441ABC" w:rsidRPr="00FB7DB6" w:rsidSect="00B8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D25"/>
    <w:multiLevelType w:val="hybridMultilevel"/>
    <w:tmpl w:val="C504C23A"/>
    <w:lvl w:ilvl="0" w:tplc="453A45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E4B"/>
    <w:rsid w:val="00052F29"/>
    <w:rsid w:val="001321B7"/>
    <w:rsid w:val="00441ABC"/>
    <w:rsid w:val="00AA5F25"/>
    <w:rsid w:val="00C97E4B"/>
    <w:rsid w:val="00E27CB4"/>
    <w:rsid w:val="00F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2021-03-18T08:21:00Z</cp:lastPrinted>
  <dcterms:created xsi:type="dcterms:W3CDTF">2021-02-04T12:00:00Z</dcterms:created>
  <dcterms:modified xsi:type="dcterms:W3CDTF">2024-01-26T17:11:00Z</dcterms:modified>
</cp:coreProperties>
</file>