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D05" w:rsidRPr="0019216C" w:rsidRDefault="00B74D05" w:rsidP="00B74D05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B74D05" w:rsidRPr="0019216C" w:rsidRDefault="00CD2D10" w:rsidP="00B74D05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Зарин</w:t>
      </w:r>
      <w:r w:rsidR="00B74D05" w:rsidRPr="0019216C">
        <w:rPr>
          <w:rFonts w:ascii="Times New Roman" w:hAnsi="Times New Roman" w:cs="Times New Roman"/>
          <w:sz w:val="32"/>
          <w:szCs w:val="32"/>
        </w:rPr>
        <w:t>ского</w:t>
      </w:r>
      <w:proofErr w:type="spellEnd"/>
      <w:r w:rsidR="00B74D05" w:rsidRPr="0019216C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BB1AA7" w:rsidRDefault="00B74D05" w:rsidP="00B74D05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19216C">
        <w:rPr>
          <w:rFonts w:ascii="Times New Roman" w:hAnsi="Times New Roman" w:cs="Times New Roman"/>
          <w:sz w:val="32"/>
          <w:szCs w:val="32"/>
        </w:rPr>
        <w:t>Марьяновского</w:t>
      </w:r>
      <w:proofErr w:type="spellEnd"/>
      <w:r w:rsidRPr="0019216C">
        <w:rPr>
          <w:rFonts w:ascii="Times New Roman" w:hAnsi="Times New Roman" w:cs="Times New Roman"/>
          <w:sz w:val="32"/>
          <w:szCs w:val="32"/>
        </w:rPr>
        <w:t xml:space="preserve"> муниципального района </w:t>
      </w:r>
    </w:p>
    <w:p w:rsidR="00B74D05" w:rsidRPr="0019216C" w:rsidRDefault="00B74D05" w:rsidP="00B74D05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19216C">
        <w:rPr>
          <w:rFonts w:ascii="Times New Roman" w:hAnsi="Times New Roman" w:cs="Times New Roman"/>
          <w:sz w:val="32"/>
          <w:szCs w:val="32"/>
        </w:rPr>
        <w:t>Омской области</w:t>
      </w:r>
    </w:p>
    <w:p w:rsidR="00B74D05" w:rsidRPr="0019216C" w:rsidRDefault="00B74D05" w:rsidP="00B74D05">
      <w:pPr>
        <w:keepNext/>
        <w:keepLines/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19216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74D05" w:rsidRPr="00BB088C" w:rsidRDefault="00B74D05" w:rsidP="00B74D05">
      <w:pPr>
        <w:keepNext/>
        <w:keepLines/>
        <w:jc w:val="center"/>
        <w:rPr>
          <w:rFonts w:ascii="Times New Roman" w:hAnsi="Times New Roman" w:cs="Times New Roman"/>
          <w:sz w:val="28"/>
          <w:szCs w:val="28"/>
        </w:rPr>
      </w:pPr>
    </w:p>
    <w:p w:rsidR="00B74D05" w:rsidRPr="00BB088C" w:rsidRDefault="00BB1AA7" w:rsidP="00B74D05">
      <w:pPr>
        <w:keepNext/>
        <w:keepLine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74D05" w:rsidRPr="00BB088C">
        <w:rPr>
          <w:rFonts w:ascii="Times New Roman" w:hAnsi="Times New Roman" w:cs="Times New Roman"/>
          <w:sz w:val="28"/>
          <w:szCs w:val="28"/>
        </w:rPr>
        <w:t>.</w:t>
      </w:r>
      <w:r w:rsidR="00B74D05">
        <w:rPr>
          <w:rFonts w:ascii="Times New Roman" w:hAnsi="Times New Roman" w:cs="Times New Roman"/>
          <w:sz w:val="28"/>
          <w:szCs w:val="28"/>
        </w:rPr>
        <w:t>12</w:t>
      </w:r>
      <w:r w:rsidR="00B74D05" w:rsidRPr="00BB088C">
        <w:rPr>
          <w:rFonts w:ascii="Times New Roman" w:hAnsi="Times New Roman" w:cs="Times New Roman"/>
          <w:sz w:val="28"/>
          <w:szCs w:val="28"/>
        </w:rPr>
        <w:t>.20</w:t>
      </w:r>
      <w:r w:rsidR="00B74D05">
        <w:rPr>
          <w:rFonts w:ascii="Times New Roman" w:hAnsi="Times New Roman" w:cs="Times New Roman"/>
          <w:sz w:val="28"/>
          <w:szCs w:val="28"/>
        </w:rPr>
        <w:t>23</w:t>
      </w:r>
      <w:r w:rsidR="00B74D05" w:rsidRPr="00BB08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74D0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74D05" w:rsidRPr="00BB088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76</w:t>
      </w:r>
    </w:p>
    <w:p w:rsidR="00B74D05" w:rsidRPr="00BB088C" w:rsidRDefault="00B74D05" w:rsidP="00B74D05">
      <w:pPr>
        <w:keepNext/>
        <w:keepLines/>
        <w:rPr>
          <w:rFonts w:ascii="Times New Roman" w:hAnsi="Times New Roman" w:cs="Times New Roman"/>
          <w:sz w:val="28"/>
          <w:szCs w:val="28"/>
        </w:rPr>
      </w:pPr>
    </w:p>
    <w:p w:rsidR="00B74D05" w:rsidRPr="004F18A4" w:rsidRDefault="00B74D05" w:rsidP="00BB1AA7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О внесении изменений в административный регламент предоставления муниципальной услуги </w:t>
      </w:r>
      <w:r w:rsidR="00CD2D10" w:rsidRPr="00D81C90">
        <w:rPr>
          <w:rFonts w:ascii="Times New Roman" w:hAnsi="Times New Roman" w:cs="Times New Roman"/>
          <w:b w:val="0"/>
          <w:color w:val="auto"/>
          <w:sz w:val="28"/>
        </w:rPr>
        <w:t>от 02.03.2023 №</w:t>
      </w:r>
      <w:r w:rsidR="00CD2D10">
        <w:rPr>
          <w:rFonts w:ascii="Times New Roman" w:hAnsi="Times New Roman" w:cs="Times New Roman"/>
          <w:b w:val="0"/>
          <w:color w:val="auto"/>
          <w:sz w:val="28"/>
        </w:rPr>
        <w:t>12</w:t>
      </w:r>
      <w:r w:rsidR="00CD2D10" w:rsidRPr="00D81C90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</w:t>
      </w:r>
      <w:r w:rsidR="00CD2D10">
        <w:rPr>
          <w:rFonts w:ascii="Times New Roman" w:hAnsi="Times New Roman" w:cs="Times New Roman"/>
          <w:b w:val="0"/>
          <w:color w:val="auto"/>
          <w:sz w:val="28"/>
        </w:rPr>
        <w:t xml:space="preserve"> на территории </w:t>
      </w:r>
      <w:proofErr w:type="spellStart"/>
      <w:r w:rsidR="00CD2D10">
        <w:rPr>
          <w:rFonts w:ascii="Times New Roman" w:hAnsi="Times New Roman" w:cs="Times New Roman"/>
          <w:b w:val="0"/>
          <w:color w:val="auto"/>
          <w:sz w:val="28"/>
        </w:rPr>
        <w:t>Заринского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  <w:r w:rsidR="00BB1AA7" w:rsidRPr="00BB1AA7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="00BB1AA7">
        <w:rPr>
          <w:rFonts w:ascii="Times New Roman" w:hAnsi="Times New Roman" w:cs="Times New Roman"/>
          <w:b w:val="0"/>
          <w:color w:val="auto"/>
          <w:sz w:val="28"/>
        </w:rPr>
        <w:t>Марьяновского</w:t>
      </w:r>
      <w:proofErr w:type="spellEnd"/>
      <w:r w:rsidR="00BB1AA7">
        <w:rPr>
          <w:rFonts w:ascii="Times New Roman" w:hAnsi="Times New Roman" w:cs="Times New Roman"/>
          <w:b w:val="0"/>
          <w:color w:val="auto"/>
          <w:sz w:val="28"/>
        </w:rPr>
        <w:t xml:space="preserve"> муниципального района Омской области</w:t>
      </w:r>
      <w:r w:rsidRPr="004F18A4">
        <w:rPr>
          <w:rFonts w:ascii="Times New Roman" w:hAnsi="Times New Roman" w:cs="Times New Roman"/>
          <w:b w:val="0"/>
          <w:color w:val="auto"/>
          <w:sz w:val="28"/>
        </w:rPr>
        <w:t>»</w:t>
      </w:r>
    </w:p>
    <w:bookmarkEnd w:id="0"/>
    <w:p w:rsidR="00B74D05" w:rsidRPr="00D81C90" w:rsidRDefault="00B74D05" w:rsidP="00B74D05">
      <w:pPr>
        <w:pStyle w:val="2"/>
        <w:keepNext w:val="0"/>
        <w:keepLines w:val="0"/>
        <w:autoSpaceDE w:val="0"/>
        <w:autoSpaceDN w:val="0"/>
        <w:adjustRightInd w:val="0"/>
        <w:spacing w:before="0"/>
        <w:jc w:val="both"/>
        <w:rPr>
          <w:rFonts w:ascii="Times New Roman" w:hAnsi="Times New Roman" w:cs="Times New Roman"/>
          <w:b w:val="0"/>
          <w:color w:val="auto"/>
          <w:sz w:val="28"/>
        </w:rPr>
      </w:pPr>
    </w:p>
    <w:p w:rsidR="00B74D05" w:rsidRPr="00D81C90" w:rsidRDefault="00B74D05" w:rsidP="00B74D05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В соответствии с Земельным </w:t>
      </w:r>
      <w:hyperlink r:id="rId5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кодексом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Российской Федерации,  Федеральным </w:t>
      </w:r>
      <w:hyperlink r:id="rId6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7" w:history="1">
        <w:r w:rsidRPr="00D81C90">
          <w:rPr>
            <w:rFonts w:ascii="Times New Roman" w:hAnsi="Times New Roman" w:cs="Times New Roman"/>
            <w:b w:val="0"/>
            <w:color w:val="auto"/>
            <w:sz w:val="28"/>
          </w:rPr>
          <w:t>законом</w:t>
        </w:r>
      </w:hyperlink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от 06.10.2003 № 131-ФЗ «Об общих принципах организации местного самоуправления в Российской Федерации», Уставом </w:t>
      </w:r>
      <w:proofErr w:type="spellStart"/>
      <w:r w:rsidR="00BB1AA7">
        <w:rPr>
          <w:rFonts w:ascii="Times New Roman" w:hAnsi="Times New Roman" w:cs="Times New Roman"/>
          <w:b w:val="0"/>
          <w:color w:val="auto"/>
          <w:sz w:val="28"/>
        </w:rPr>
        <w:t>Зарин</w:t>
      </w:r>
      <w:r>
        <w:rPr>
          <w:rFonts w:ascii="Times New Roman" w:hAnsi="Times New Roman" w:cs="Times New Roman"/>
          <w:b w:val="0"/>
          <w:color w:val="auto"/>
          <w:sz w:val="28"/>
        </w:rPr>
        <w:t>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  <w:r w:rsidR="00BB1AA7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="00BB1AA7">
        <w:rPr>
          <w:rFonts w:ascii="Times New Roman" w:hAnsi="Times New Roman" w:cs="Times New Roman"/>
          <w:b w:val="0"/>
          <w:color w:val="auto"/>
          <w:sz w:val="28"/>
        </w:rPr>
        <w:t>Марьяновского</w:t>
      </w:r>
      <w:proofErr w:type="spellEnd"/>
      <w:r w:rsidR="00BB1AA7">
        <w:rPr>
          <w:rFonts w:ascii="Times New Roman" w:hAnsi="Times New Roman" w:cs="Times New Roman"/>
          <w:b w:val="0"/>
          <w:color w:val="auto"/>
          <w:sz w:val="28"/>
        </w:rPr>
        <w:t xml:space="preserve"> муниципального района Омской области</w:t>
      </w:r>
    </w:p>
    <w:p w:rsidR="00B74D05" w:rsidRPr="00D81C90" w:rsidRDefault="00B74D05" w:rsidP="00B74D05">
      <w:pPr>
        <w:pStyle w:val="2"/>
        <w:keepNext w:val="0"/>
        <w:keepLines w:val="0"/>
        <w:autoSpaceDE w:val="0"/>
        <w:autoSpaceDN w:val="0"/>
        <w:adjustRightInd w:val="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</w:rPr>
      </w:pPr>
      <w:r w:rsidRPr="00D81C90">
        <w:rPr>
          <w:rFonts w:ascii="Times New Roman" w:hAnsi="Times New Roman" w:cs="Times New Roman"/>
          <w:b w:val="0"/>
          <w:color w:val="auto"/>
          <w:sz w:val="28"/>
        </w:rPr>
        <w:t>ПОСТАНОВЛЯЮ:</w:t>
      </w:r>
    </w:p>
    <w:p w:rsidR="00B74D05" w:rsidRPr="00D81C90" w:rsidRDefault="00B74D05" w:rsidP="00B74D05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</w:t>
      </w:r>
      <w:r w:rsidR="00BB1AA7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Внести изменения в административный регламент от 02.03.2023 №</w:t>
      </w:r>
      <w:r w:rsidR="00CD2D10">
        <w:rPr>
          <w:rFonts w:ascii="Times New Roman" w:hAnsi="Times New Roman" w:cs="Times New Roman"/>
          <w:b w:val="0"/>
          <w:color w:val="auto"/>
          <w:sz w:val="28"/>
        </w:rPr>
        <w:t>12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сервитута, публичного сервитута на территории </w:t>
      </w:r>
      <w:proofErr w:type="spellStart"/>
      <w:r w:rsidR="00CD2D10">
        <w:rPr>
          <w:rFonts w:ascii="Times New Roman" w:hAnsi="Times New Roman" w:cs="Times New Roman"/>
          <w:b w:val="0"/>
          <w:color w:val="auto"/>
          <w:sz w:val="28"/>
        </w:rPr>
        <w:t>Зарин</w:t>
      </w:r>
      <w:r>
        <w:rPr>
          <w:rFonts w:ascii="Times New Roman" w:hAnsi="Times New Roman" w:cs="Times New Roman"/>
          <w:b w:val="0"/>
          <w:color w:val="auto"/>
          <w:sz w:val="28"/>
        </w:rPr>
        <w:t>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 xml:space="preserve"> сельского поселения</w:t>
      </w:r>
      <w:r w:rsidR="00BB1AA7" w:rsidRPr="00BB1AA7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spellStart"/>
      <w:r w:rsidR="00BB1AA7">
        <w:rPr>
          <w:rFonts w:ascii="Times New Roman" w:hAnsi="Times New Roman" w:cs="Times New Roman"/>
          <w:b w:val="0"/>
          <w:color w:val="auto"/>
          <w:sz w:val="28"/>
        </w:rPr>
        <w:t>Марьяновского</w:t>
      </w:r>
      <w:proofErr w:type="spellEnd"/>
      <w:r w:rsidR="00BB1AA7">
        <w:rPr>
          <w:rFonts w:ascii="Times New Roman" w:hAnsi="Times New Roman" w:cs="Times New Roman"/>
          <w:b w:val="0"/>
          <w:color w:val="auto"/>
          <w:sz w:val="28"/>
        </w:rPr>
        <w:t xml:space="preserve"> муниципального района Омской области</w:t>
      </w:r>
      <w:r w:rsidRPr="00D81C90">
        <w:rPr>
          <w:rFonts w:ascii="Times New Roman" w:hAnsi="Times New Roman" w:cs="Times New Roman"/>
          <w:b w:val="0"/>
          <w:color w:val="auto"/>
          <w:sz w:val="28"/>
        </w:rPr>
        <w:t>», следующего содержания:</w:t>
      </w:r>
    </w:p>
    <w:p w:rsidR="001E4ED6" w:rsidRPr="00B74D05" w:rsidRDefault="00B74D05" w:rsidP="00B74D05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>1. Раздел 1 подраздел</w:t>
      </w:r>
      <w:r w:rsidRPr="00B74D05">
        <w:rPr>
          <w:rFonts w:ascii="Times New Roman" w:hAnsi="Times New Roman" w:cs="Times New Roman"/>
          <w:b w:val="0"/>
          <w:color w:val="auto"/>
          <w:sz w:val="28"/>
        </w:rPr>
        <w:t xml:space="preserve"> 2 пункт 3  административного Регламента читать в новой редакции:</w:t>
      </w:r>
    </w:p>
    <w:p w:rsidR="00B74D05" w:rsidRDefault="00B74D05" w:rsidP="00B74D05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proofErr w:type="gramStart"/>
      <w:r w:rsidRPr="00B74D05">
        <w:rPr>
          <w:rFonts w:ascii="Times New Roman" w:hAnsi="Times New Roman" w:cs="Times New Roman"/>
          <w:b w:val="0"/>
          <w:color w:val="auto"/>
          <w:sz w:val="28"/>
        </w:rPr>
        <w:t>«3)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8" w:anchor="dst100011" w:history="1">
        <w:r w:rsidRPr="00B74D05">
          <w:rPr>
            <w:rFonts w:ascii="Times New Roman" w:hAnsi="Times New Roman" w:cs="Times New Roman"/>
            <w:b w:val="0"/>
            <w:color w:val="auto"/>
            <w:sz w:val="28"/>
          </w:rPr>
          <w:t>частях 2</w:t>
        </w:r>
      </w:hyperlink>
      <w:r w:rsidRPr="00B74D05">
        <w:rPr>
          <w:rFonts w:ascii="Times New Roman" w:hAnsi="Times New Roman" w:cs="Times New Roman"/>
          <w:b w:val="0"/>
          <w:color w:val="auto"/>
          <w:sz w:val="28"/>
        </w:rPr>
        <w:t> и </w:t>
      </w:r>
      <w:hyperlink r:id="rId9" w:anchor="dst100012" w:history="1">
        <w:r w:rsidRPr="00B74D05">
          <w:rPr>
            <w:rFonts w:ascii="Times New Roman" w:hAnsi="Times New Roman" w:cs="Times New Roman"/>
            <w:b w:val="0"/>
            <w:color w:val="auto"/>
            <w:sz w:val="28"/>
          </w:rPr>
          <w:t>3 статьи 1</w:t>
        </w:r>
      </w:hyperlink>
      <w:r w:rsidRPr="00B74D05">
        <w:rPr>
          <w:rFonts w:ascii="Times New Roman" w:hAnsi="Times New Roman" w:cs="Times New Roman"/>
          <w:b w:val="0"/>
          <w:color w:val="auto"/>
          <w:sz w:val="28"/>
        </w:rPr>
        <w:t> настоящего Федерального закона, либо к уполномоченным в соответствии</w:t>
      </w:r>
      <w:proofErr w:type="gramEnd"/>
      <w:r w:rsidRPr="00B74D05">
        <w:rPr>
          <w:rFonts w:ascii="Times New Roman" w:hAnsi="Times New Roman" w:cs="Times New Roman"/>
          <w:b w:val="0"/>
          <w:color w:val="auto"/>
          <w:sz w:val="28"/>
        </w:rPr>
        <w:t xml:space="preserve"> </w:t>
      </w:r>
      <w:proofErr w:type="gramStart"/>
      <w:r w:rsidRPr="00B74D05">
        <w:rPr>
          <w:rFonts w:ascii="Times New Roman" w:hAnsi="Times New Roman" w:cs="Times New Roman"/>
          <w:b w:val="0"/>
          <w:color w:val="auto"/>
          <w:sz w:val="28"/>
        </w:rPr>
        <w:t>с законодательством Российской Федерации экспертам, указанным в </w:t>
      </w:r>
      <w:hyperlink r:id="rId10" w:anchor="dst309" w:history="1">
        <w:r w:rsidRPr="00B74D05">
          <w:rPr>
            <w:rFonts w:ascii="Times New Roman" w:hAnsi="Times New Roman" w:cs="Times New Roman"/>
            <w:b w:val="0"/>
            <w:color w:val="auto"/>
            <w:sz w:val="28"/>
          </w:rPr>
          <w:t>части 2 статьи 1</w:t>
        </w:r>
      </w:hyperlink>
      <w:r w:rsidRPr="00B74D05">
        <w:rPr>
          <w:rFonts w:ascii="Times New Roman" w:hAnsi="Times New Roman" w:cs="Times New Roman"/>
          <w:b w:val="0"/>
          <w:color w:val="auto"/>
          <w:sz w:val="28"/>
        </w:rPr>
        <w:t xml:space="preserve"> настоящего </w:t>
      </w:r>
      <w:r w:rsidRPr="00B74D05">
        <w:rPr>
          <w:rFonts w:ascii="Times New Roman" w:hAnsi="Times New Roman" w:cs="Times New Roman"/>
          <w:b w:val="0"/>
          <w:color w:val="auto"/>
          <w:sz w:val="28"/>
        </w:rPr>
        <w:lastRenderedPageBreak/>
        <w:t>Федерального закона, или в организации, указанные в </w:t>
      </w:r>
      <w:hyperlink r:id="rId11" w:anchor="dst100019" w:history="1">
        <w:r w:rsidRPr="00B74D05">
          <w:rPr>
            <w:rFonts w:ascii="Times New Roman" w:hAnsi="Times New Roman" w:cs="Times New Roman"/>
            <w:b w:val="0"/>
            <w:color w:val="auto"/>
            <w:sz w:val="28"/>
          </w:rPr>
          <w:t>пункте 5</w:t>
        </w:r>
      </w:hyperlink>
      <w:r w:rsidRPr="00B74D05">
        <w:rPr>
          <w:rFonts w:ascii="Times New Roman" w:hAnsi="Times New Roman" w:cs="Times New Roman"/>
          <w:b w:val="0"/>
          <w:color w:val="auto"/>
          <w:sz w:val="28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2" w:anchor="dst244" w:history="1">
        <w:r w:rsidRPr="00B74D05">
          <w:rPr>
            <w:rFonts w:ascii="Times New Roman" w:hAnsi="Times New Roman" w:cs="Times New Roman"/>
            <w:b w:val="0"/>
            <w:color w:val="auto"/>
            <w:sz w:val="28"/>
          </w:rPr>
          <w:t>статьей 15.1</w:t>
        </w:r>
      </w:hyperlink>
      <w:r w:rsidRPr="00B74D05">
        <w:rPr>
          <w:rFonts w:ascii="Times New Roman" w:hAnsi="Times New Roman" w:cs="Times New Roman"/>
          <w:b w:val="0"/>
          <w:color w:val="auto"/>
          <w:sz w:val="28"/>
        </w:rPr>
        <w:t> настоящего Федерального закона, выраженным в устной, письменной или электронной форме</w:t>
      </w:r>
      <w:r>
        <w:rPr>
          <w:rFonts w:ascii="Times New Roman" w:hAnsi="Times New Roman" w:cs="Times New Roman"/>
          <w:b w:val="0"/>
          <w:color w:val="auto"/>
          <w:sz w:val="28"/>
        </w:rPr>
        <w:t>»</w:t>
      </w:r>
      <w:r w:rsidRPr="00B74D05">
        <w:rPr>
          <w:rFonts w:ascii="Times New Roman" w:hAnsi="Times New Roman" w:cs="Times New Roman"/>
          <w:b w:val="0"/>
          <w:color w:val="auto"/>
          <w:sz w:val="28"/>
        </w:rPr>
        <w:t>;</w:t>
      </w:r>
      <w:proofErr w:type="gramEnd"/>
    </w:p>
    <w:p w:rsidR="00717C5F" w:rsidRPr="00B74D05" w:rsidRDefault="00B74D05" w:rsidP="00717C5F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717C5F">
        <w:rPr>
          <w:rFonts w:ascii="Times New Roman" w:hAnsi="Times New Roman" w:cs="Times New Roman"/>
          <w:b w:val="0"/>
          <w:color w:val="auto"/>
          <w:sz w:val="28"/>
        </w:rPr>
        <w:t>2.Радел 5 пункт 99</w:t>
      </w:r>
      <w:r w:rsidR="00717C5F" w:rsidRPr="00717C5F">
        <w:rPr>
          <w:rFonts w:ascii="Times New Roman" w:hAnsi="Times New Roman" w:cs="Times New Roman"/>
          <w:b w:val="0"/>
          <w:color w:val="auto"/>
          <w:sz w:val="28"/>
        </w:rPr>
        <w:t xml:space="preserve"> подпункт 1 </w:t>
      </w:r>
      <w:r w:rsidR="00717C5F" w:rsidRPr="00B74D05">
        <w:rPr>
          <w:rFonts w:ascii="Times New Roman" w:hAnsi="Times New Roman" w:cs="Times New Roman"/>
          <w:b w:val="0"/>
          <w:color w:val="auto"/>
          <w:sz w:val="28"/>
        </w:rPr>
        <w:t>административного Регламента читать в новой редакции:</w:t>
      </w:r>
    </w:p>
    <w:p w:rsidR="00717C5F" w:rsidRPr="00315B65" w:rsidRDefault="00717C5F" w:rsidP="00717C5F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 w:rsidRPr="00717C5F">
        <w:rPr>
          <w:rFonts w:ascii="Times New Roman" w:hAnsi="Times New Roman" w:cs="Times New Roman"/>
          <w:b w:val="0"/>
          <w:color w:val="auto"/>
          <w:sz w:val="28"/>
        </w:rPr>
        <w:t>«</w:t>
      </w:r>
      <w:r w:rsidRPr="00315B65">
        <w:rPr>
          <w:rFonts w:ascii="Times New Roman" w:hAnsi="Times New Roman" w:cs="Times New Roman"/>
          <w:b w:val="0"/>
          <w:color w:val="auto"/>
          <w:sz w:val="28"/>
        </w:rPr>
        <w:t>1) нарушение срока регистрации запроса о предоставлении государственной или муниципальной услуги, запроса, указанного в </w:t>
      </w:r>
      <w:hyperlink r:id="rId13" w:anchor="dst244" w:history="1">
        <w:r w:rsidRPr="00717C5F">
          <w:rPr>
            <w:rFonts w:ascii="Times New Roman" w:hAnsi="Times New Roman" w:cs="Times New Roman"/>
            <w:b w:val="0"/>
            <w:color w:val="auto"/>
            <w:sz w:val="28"/>
          </w:rPr>
          <w:t>статье 15.1</w:t>
        </w:r>
      </w:hyperlink>
      <w:r w:rsidRPr="00315B65">
        <w:rPr>
          <w:rFonts w:ascii="Times New Roman" w:hAnsi="Times New Roman" w:cs="Times New Roman"/>
          <w:b w:val="0"/>
          <w:color w:val="auto"/>
          <w:sz w:val="28"/>
        </w:rPr>
        <w:t> настоящего Федерального закона</w:t>
      </w:r>
      <w:r>
        <w:rPr>
          <w:rFonts w:ascii="Times New Roman" w:hAnsi="Times New Roman" w:cs="Times New Roman"/>
          <w:b w:val="0"/>
          <w:color w:val="auto"/>
          <w:sz w:val="28"/>
        </w:rPr>
        <w:t>»</w:t>
      </w:r>
      <w:r w:rsidRPr="00315B65">
        <w:rPr>
          <w:rFonts w:ascii="Times New Roman" w:hAnsi="Times New Roman" w:cs="Times New Roman"/>
          <w:b w:val="0"/>
          <w:color w:val="auto"/>
          <w:sz w:val="28"/>
        </w:rPr>
        <w:t>;</w:t>
      </w:r>
    </w:p>
    <w:p w:rsidR="00EC01E6" w:rsidRPr="00CD2D10" w:rsidRDefault="00EC01E6" w:rsidP="00CD2D1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D2D10">
        <w:rPr>
          <w:rFonts w:ascii="Times New Roman" w:hAnsi="Times New Roman" w:cs="Times New Roman"/>
          <w:b w:val="0"/>
          <w:color w:val="000000" w:themeColor="text1"/>
          <w:sz w:val="28"/>
        </w:rPr>
        <w:t>3. Радел 5 пункт 99 подпункт 2 административного Регламента читать в новой редакции:</w:t>
      </w:r>
    </w:p>
    <w:p w:rsidR="00EC01E6" w:rsidRPr="00CD2D10" w:rsidRDefault="00EC01E6" w:rsidP="00CD2D1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D2D10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«2) нарушение срока предоставления государственной или муниципальной услуги. </w:t>
      </w:r>
      <w:proofErr w:type="gramStart"/>
      <w:r w:rsidRPr="00CD2D10">
        <w:rPr>
          <w:rFonts w:ascii="Times New Roman" w:hAnsi="Times New Roman" w:cs="Times New Roman"/>
          <w:b w:val="0"/>
          <w:color w:val="000000" w:themeColor="text1"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4" w:anchor="dst100354" w:history="1">
        <w:r w:rsidRPr="00CD2D10">
          <w:rPr>
            <w:rStyle w:val="a3"/>
            <w:rFonts w:ascii="Times New Roman" w:hAnsi="Times New Roman" w:cs="Times New Roman"/>
            <w:b w:val="0"/>
            <w:color w:val="000000" w:themeColor="text1"/>
            <w:sz w:val="28"/>
          </w:rPr>
          <w:t>частью 1.3 статьи 16</w:t>
        </w:r>
      </w:hyperlink>
      <w:r w:rsidRPr="00CD2D10">
        <w:rPr>
          <w:rFonts w:ascii="Times New Roman" w:hAnsi="Times New Roman" w:cs="Times New Roman"/>
          <w:b w:val="0"/>
          <w:color w:val="000000" w:themeColor="text1"/>
          <w:sz w:val="28"/>
        </w:rPr>
        <w:t> настоящего Федерального закона»;</w:t>
      </w:r>
      <w:proofErr w:type="gramEnd"/>
    </w:p>
    <w:p w:rsidR="00EC01E6" w:rsidRPr="00CD2D10" w:rsidRDefault="00EC01E6" w:rsidP="00CD2D1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D2D10">
        <w:rPr>
          <w:rFonts w:ascii="Times New Roman" w:hAnsi="Times New Roman" w:cs="Times New Roman"/>
          <w:b w:val="0"/>
          <w:color w:val="000000" w:themeColor="text1"/>
          <w:sz w:val="28"/>
        </w:rPr>
        <w:t>4. Радел 5 пункт 99 подпункт 5 административного Регламента читать в новой редакции:</w:t>
      </w:r>
    </w:p>
    <w:p w:rsidR="00EC01E6" w:rsidRPr="00CD2D10" w:rsidRDefault="00EC01E6" w:rsidP="00CD2D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D10">
        <w:rPr>
          <w:color w:val="000000" w:themeColor="text1"/>
          <w:lang w:eastAsia="ru-RU"/>
        </w:rPr>
        <w:tab/>
      </w:r>
      <w:proofErr w:type="gramStart"/>
      <w:r w:rsidRPr="00CD2D10">
        <w:rPr>
          <w:rFonts w:ascii="Times New Roman" w:hAnsi="Times New Roman" w:cs="Times New Roman"/>
          <w:color w:val="000000" w:themeColor="text1"/>
          <w:sz w:val="28"/>
        </w:rPr>
        <w:t>«</w:t>
      </w:r>
      <w:r w:rsidRPr="00CD2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5) отказ в предоставлении государственной или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D2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D2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5" w:anchor="dst100354" w:history="1">
        <w:r w:rsidRPr="00CD2D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частью 1.3 статьи 16</w:t>
        </w:r>
      </w:hyperlink>
      <w:r w:rsidRPr="00CD2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настоящего Федерального закона</w:t>
      </w:r>
      <w:r w:rsidRPr="00CD2D10">
        <w:rPr>
          <w:rFonts w:ascii="Times New Roman" w:hAnsi="Times New Roman" w:cs="Times New Roman"/>
          <w:color w:val="000000" w:themeColor="text1"/>
          <w:sz w:val="28"/>
        </w:rPr>
        <w:t>»</w:t>
      </w:r>
      <w:r w:rsidRPr="00CD2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EC01E6" w:rsidRPr="00CD2D10" w:rsidRDefault="00EC01E6" w:rsidP="00CD2D1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D2D10">
        <w:rPr>
          <w:rFonts w:ascii="Times New Roman" w:hAnsi="Times New Roman" w:cs="Times New Roman"/>
          <w:b w:val="0"/>
          <w:color w:val="000000" w:themeColor="text1"/>
          <w:sz w:val="28"/>
        </w:rPr>
        <w:t>5. Радел 5 пункт 99 подпункт 7 административного Регламента читать в новой редакции:</w:t>
      </w:r>
    </w:p>
    <w:p w:rsidR="00EC01E6" w:rsidRPr="00CD2D10" w:rsidRDefault="00EC01E6" w:rsidP="00CD2D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D10">
        <w:rPr>
          <w:color w:val="000000" w:themeColor="text1"/>
          <w:lang w:eastAsia="ru-RU"/>
        </w:rPr>
        <w:tab/>
      </w:r>
      <w:proofErr w:type="gramStart"/>
      <w:r w:rsidRPr="00CD2D10">
        <w:rPr>
          <w:rFonts w:ascii="Times New Roman" w:hAnsi="Times New Roman" w:cs="Times New Roman"/>
          <w:color w:val="000000" w:themeColor="text1"/>
          <w:sz w:val="28"/>
        </w:rPr>
        <w:t>«7)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6" w:anchor="dst100352" w:history="1">
        <w:r w:rsidRPr="00CD2D10">
          <w:rPr>
            <w:rStyle w:val="a3"/>
            <w:rFonts w:ascii="Times New Roman" w:hAnsi="Times New Roman" w:cs="Times New Roman"/>
            <w:color w:val="000000" w:themeColor="text1"/>
            <w:sz w:val="28"/>
          </w:rPr>
          <w:t xml:space="preserve">частью 1.1 </w:t>
        </w:r>
        <w:r w:rsidRPr="00CD2D10">
          <w:rPr>
            <w:rStyle w:val="a3"/>
            <w:rFonts w:ascii="Times New Roman" w:hAnsi="Times New Roman" w:cs="Times New Roman"/>
            <w:color w:val="000000" w:themeColor="text1"/>
            <w:sz w:val="28"/>
          </w:rPr>
          <w:lastRenderedPageBreak/>
          <w:t>статьи 16</w:t>
        </w:r>
      </w:hyperlink>
      <w:r w:rsidRPr="00CD2D10">
        <w:rPr>
          <w:rFonts w:ascii="Times New Roman" w:hAnsi="Times New Roman" w:cs="Times New Roman"/>
          <w:color w:val="000000" w:themeColor="text1"/>
          <w:sz w:val="28"/>
        </w:rPr>
        <w:t> 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Pr="00CD2D10">
        <w:rPr>
          <w:rFonts w:ascii="Times New Roman" w:hAnsi="Times New Roman" w:cs="Times New Roman"/>
          <w:color w:val="000000" w:themeColor="text1"/>
          <w:sz w:val="28"/>
        </w:rPr>
        <w:t xml:space="preserve"> исправлений. </w:t>
      </w:r>
      <w:proofErr w:type="gramStart"/>
      <w:r w:rsidRPr="00CD2D10">
        <w:rPr>
          <w:rFonts w:ascii="Times New Roman" w:hAnsi="Times New Roman" w:cs="Times New Roman"/>
          <w:color w:val="000000" w:themeColor="text1"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7" w:anchor="dst100354" w:history="1">
        <w:r w:rsidRPr="00CD2D1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частью 1.3 статьи 16</w:t>
        </w:r>
      </w:hyperlink>
      <w:r w:rsidRPr="00CD2D10">
        <w:rPr>
          <w:rFonts w:ascii="Times New Roman" w:hAnsi="Times New Roman" w:cs="Times New Roman"/>
          <w:color w:val="000000" w:themeColor="text1"/>
          <w:sz w:val="28"/>
        </w:rPr>
        <w:t> настоящего Федерального закона»</w:t>
      </w:r>
      <w:r w:rsidRPr="00CD2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F06822" w:rsidRPr="00CD2D10" w:rsidRDefault="00F06822" w:rsidP="00CD2D10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D2D10">
        <w:rPr>
          <w:rFonts w:ascii="Times New Roman" w:hAnsi="Times New Roman" w:cs="Times New Roman"/>
          <w:b w:val="0"/>
          <w:color w:val="000000" w:themeColor="text1"/>
          <w:sz w:val="28"/>
        </w:rPr>
        <w:t>6. Радел 5 пункт 99 подпункт 9 административного Регламента читать в новой редакции:</w:t>
      </w:r>
    </w:p>
    <w:p w:rsidR="00F06822" w:rsidRDefault="00F06822" w:rsidP="00CD2D1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D2D10">
        <w:rPr>
          <w:color w:val="000000" w:themeColor="text1"/>
          <w:lang w:eastAsia="ru-RU"/>
        </w:rPr>
        <w:tab/>
      </w:r>
      <w:proofErr w:type="gramStart"/>
      <w:r w:rsidRPr="00CD2D10">
        <w:rPr>
          <w:rFonts w:ascii="Times New Roman" w:hAnsi="Times New Roman" w:cs="Times New Roman"/>
          <w:color w:val="000000" w:themeColor="text1"/>
          <w:sz w:val="28"/>
        </w:rPr>
        <w:t>«9)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CD2D1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gramStart"/>
      <w:r w:rsidRPr="00CD2D10">
        <w:rPr>
          <w:rFonts w:ascii="Times New Roman" w:hAnsi="Times New Roman" w:cs="Times New Roman"/>
          <w:color w:val="000000" w:themeColor="text1"/>
          <w:sz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8" w:anchor="dst100354" w:history="1">
        <w:r w:rsidRPr="00CD2D10">
          <w:rPr>
            <w:rStyle w:val="a3"/>
            <w:rFonts w:ascii="Times New Roman" w:hAnsi="Times New Roman" w:cs="Times New Roman"/>
            <w:color w:val="000000" w:themeColor="text1"/>
            <w:sz w:val="28"/>
          </w:rPr>
          <w:t>частью 1.3 статьи 16</w:t>
        </w:r>
      </w:hyperlink>
      <w:r w:rsidRPr="00CD2D10">
        <w:rPr>
          <w:rFonts w:ascii="Times New Roman" w:hAnsi="Times New Roman" w:cs="Times New Roman"/>
          <w:color w:val="000000" w:themeColor="text1"/>
          <w:sz w:val="28"/>
        </w:rPr>
        <w:t> настоящего Федерального закона»</w:t>
      </w:r>
      <w:r w:rsidRPr="00CD2D1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9E5AF9" w:rsidRDefault="009E5AF9" w:rsidP="009E5AF9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7. Раздел 11 пункта 24  подпункт 4 читать в новой редакции: </w:t>
      </w:r>
    </w:p>
    <w:p w:rsidR="009E5AF9" w:rsidRDefault="009E5AF9" w:rsidP="009E5AF9">
      <w:pPr>
        <w:pStyle w:val="2"/>
        <w:keepNext w:val="0"/>
        <w:keepLines w:val="0"/>
        <w:autoSpaceDE w:val="0"/>
        <w:autoSpaceDN w:val="0"/>
        <w:adjustRightInd w:val="0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  <w:sz w:val="28"/>
        </w:rPr>
      </w:pPr>
      <w:r>
        <w:rPr>
          <w:rFonts w:ascii="Times New Roman" w:hAnsi="Times New Roman" w:cs="Times New Roman"/>
          <w:b w:val="0"/>
          <w:color w:val="auto"/>
          <w:sz w:val="28"/>
        </w:rPr>
        <w:t xml:space="preserve">«4) земли или земельный участок (часть земельного участка), на использование </w:t>
      </w:r>
      <w:proofErr w:type="gramStart"/>
      <w:r>
        <w:rPr>
          <w:rFonts w:ascii="Times New Roman" w:hAnsi="Times New Roman" w:cs="Times New Roman"/>
          <w:b w:val="0"/>
          <w:color w:val="auto"/>
          <w:sz w:val="28"/>
        </w:rPr>
        <w:t>которых</w:t>
      </w:r>
      <w:proofErr w:type="gramEnd"/>
      <w:r w:rsidR="00BB1AA7">
        <w:rPr>
          <w:rFonts w:ascii="Times New Roman" w:hAnsi="Times New Roman" w:cs="Times New Roman"/>
          <w:b w:val="0"/>
          <w:color w:val="auto"/>
          <w:sz w:val="28"/>
        </w:rPr>
        <w:t>,</w:t>
      </w:r>
      <w:r>
        <w:rPr>
          <w:rFonts w:ascii="Times New Roman" w:hAnsi="Times New Roman" w:cs="Times New Roman"/>
          <w:b w:val="0"/>
          <w:color w:val="auto"/>
          <w:sz w:val="28"/>
        </w:rPr>
        <w:t xml:space="preserve"> испрашивается разрешение, используются на основании разрешения, выданного в соответствии с Порядком, либо разрешения, выданного в порядке, установленном </w:t>
      </w:r>
      <w:hyperlink r:id="rId19" w:anchor="BRK0PA" w:history="1">
        <w:r>
          <w:rPr>
            <w:rStyle w:val="a3"/>
            <w:rFonts w:ascii="Times New Roman" w:hAnsi="Times New Roman" w:cs="Times New Roman"/>
            <w:b w:val="0"/>
            <w:color w:val="auto"/>
            <w:sz w:val="28"/>
          </w:rPr>
          <w:t>статьей 39.34 Земельного кодекса Российской Федерации</w:t>
        </w:r>
      </w:hyperlink>
      <w:r>
        <w:rPr>
          <w:rFonts w:ascii="Times New Roman" w:hAnsi="Times New Roman" w:cs="Times New Roman"/>
          <w:b w:val="0"/>
          <w:color w:val="auto"/>
          <w:sz w:val="28"/>
        </w:rPr>
        <w:t>».</w:t>
      </w:r>
    </w:p>
    <w:p w:rsidR="009E5AF9" w:rsidRDefault="009E5AF9" w:rsidP="009E5AF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Опубликовать настоящее постановление  в сети "Интернет"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B1A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B1AA7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="00BB1AA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5AF9" w:rsidRDefault="009E5AF9" w:rsidP="009E5AF9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F41EAF" w:rsidRPr="00F41EAF" w:rsidRDefault="00F41EAF" w:rsidP="00F41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41EA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Заринского</w:t>
      </w:r>
      <w:proofErr w:type="spellEnd"/>
      <w:r w:rsidRPr="00F41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EAF" w:rsidRPr="00F41EAF" w:rsidRDefault="00F41EAF" w:rsidP="00F41E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41EA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                          В.В.Бондаренко</w:t>
      </w:r>
    </w:p>
    <w:p w:rsidR="00F41EAF" w:rsidRPr="00F41EAF" w:rsidRDefault="00F41EAF" w:rsidP="00F41E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EC01E6" w:rsidRPr="00EC01E6" w:rsidRDefault="00EC01E6" w:rsidP="00EC01E6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C01E6" w:rsidRPr="00EC01E6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D05"/>
    <w:rsid w:val="000F7790"/>
    <w:rsid w:val="001E4ED6"/>
    <w:rsid w:val="00351419"/>
    <w:rsid w:val="00405746"/>
    <w:rsid w:val="00717C5F"/>
    <w:rsid w:val="009E5AF9"/>
    <w:rsid w:val="00A66D61"/>
    <w:rsid w:val="00AD2036"/>
    <w:rsid w:val="00B74D05"/>
    <w:rsid w:val="00B95999"/>
    <w:rsid w:val="00BB1AA7"/>
    <w:rsid w:val="00CD2D10"/>
    <w:rsid w:val="00EC01E6"/>
    <w:rsid w:val="00F06822"/>
    <w:rsid w:val="00F41EAF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D05"/>
  </w:style>
  <w:style w:type="paragraph" w:styleId="2">
    <w:name w:val="heading 2"/>
    <w:basedOn w:val="a"/>
    <w:next w:val="a"/>
    <w:link w:val="20"/>
    <w:uiPriority w:val="9"/>
    <w:unhideWhenUsed/>
    <w:qFormat/>
    <w:rsid w:val="00B74D0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4D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B74D0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E5AF9"/>
    <w:rPr>
      <w:rFonts w:ascii="Arial" w:eastAsia="Arial" w:hAnsi="Arial" w:cs="Arial"/>
      <w:lang w:eastAsia="ar-SA"/>
    </w:rPr>
  </w:style>
  <w:style w:type="paragraph" w:customStyle="1" w:styleId="ConsPlusNormal0">
    <w:name w:val="ConsPlusNormal"/>
    <w:link w:val="ConsPlusNormal"/>
    <w:rsid w:val="009E5A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3313/d44bdb356e6a691d0c72fef05ed16f68af0af9eb/" TargetMode="External"/><Relationship Id="rId13" Type="http://schemas.openxmlformats.org/officeDocument/2006/relationships/hyperlink" Target="https://www.consultant.ru/document/cons_doc_LAW_453313/330a220d4fee09ee290fc31fd9fbf1c1b7467a53/" TargetMode="External"/><Relationship Id="rId18" Type="http://schemas.openxmlformats.org/officeDocument/2006/relationships/hyperlink" Target="https://www.consultant.ru/document/cons_doc_LAW_453313/a2588b2a1374c05e0939bb4df8e54fc0dfd6e000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09CD9F05889C1D19EA0F4FF575B18C7D8389F1CC3D0AE6F9ACE2FB01A1S44FF" TargetMode="External"/><Relationship Id="rId12" Type="http://schemas.openxmlformats.org/officeDocument/2006/relationships/hyperlink" Target="https://www.consultant.ru/document/cons_doc_LAW_453313/330a220d4fee09ee290fc31fd9fbf1c1b7467a53/" TargetMode="External"/><Relationship Id="rId17" Type="http://schemas.openxmlformats.org/officeDocument/2006/relationships/hyperlink" Target="https://www.consultant.ru/document/cons_doc_LAW_453313/a2588b2a1374c05e0939bb4df8e54fc0dfd6e00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453313/a2588b2a1374c05e0939bb4df8e54fc0dfd6e000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CD9F05889C1D19EA0F4FF575B18C7D8281F9CF3B01E6F9ACE2FB01A14FD3CE049C5B7D71E97D4ESE46F" TargetMode="External"/><Relationship Id="rId11" Type="http://schemas.openxmlformats.org/officeDocument/2006/relationships/hyperlink" Target="https://www.consultant.ru/document/cons_doc_LAW_453313/b819c620a8c698de35861ad4c9d9696ee0c3ee7a/" TargetMode="External"/><Relationship Id="rId5" Type="http://schemas.openxmlformats.org/officeDocument/2006/relationships/hyperlink" Target="consultantplus://offline/ref=09CD9F05889C1D19EA0F4FF575B18C7D8389F1C93D0DE6F9ACE2FB01A1S44FF" TargetMode="External"/><Relationship Id="rId15" Type="http://schemas.openxmlformats.org/officeDocument/2006/relationships/hyperlink" Target="https://www.consultant.ru/document/cons_doc_LAW_453313/a2588b2a1374c05e0939bb4df8e54fc0dfd6e000/" TargetMode="External"/><Relationship Id="rId10" Type="http://schemas.openxmlformats.org/officeDocument/2006/relationships/hyperlink" Target="https://www.consultant.ru/document/cons_doc_LAW_453313/d44bdb356e6a691d0c72fef05ed16f68af0af9eb/" TargetMode="External"/><Relationship Id="rId19" Type="http://schemas.openxmlformats.org/officeDocument/2006/relationships/hyperlink" Target="https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3313/d44bdb356e6a691d0c72fef05ed16f68af0af9eb/" TargetMode="External"/><Relationship Id="rId14" Type="http://schemas.openxmlformats.org/officeDocument/2006/relationships/hyperlink" Target="https://www.consultant.ru/document/cons_doc_LAW_453313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2023-12-07T05:16:00Z</cp:lastPrinted>
  <dcterms:created xsi:type="dcterms:W3CDTF">2023-12-04T09:50:00Z</dcterms:created>
  <dcterms:modified xsi:type="dcterms:W3CDTF">2024-01-26T17:16:00Z</dcterms:modified>
</cp:coreProperties>
</file>