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B7A" w:rsidRDefault="002A6B7A" w:rsidP="002A6B7A">
      <w:pPr>
        <w:jc w:val="right"/>
        <w:rPr>
          <w:b/>
        </w:rPr>
      </w:pPr>
      <w:bookmarkStart w:id="0" w:name="_GoBack"/>
      <w:bookmarkEnd w:id="0"/>
    </w:p>
    <w:p w:rsidR="002A6B7A" w:rsidRPr="002A6B7A" w:rsidRDefault="002A6B7A" w:rsidP="002A6B7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6B7A">
        <w:rPr>
          <w:rFonts w:ascii="Times New Roman" w:hAnsi="Times New Roman" w:cs="Times New Roman"/>
          <w:b/>
          <w:sz w:val="28"/>
          <w:szCs w:val="28"/>
          <w:lang w:eastAsia="ru-RU"/>
        </w:rPr>
        <w:t>СОВЕТ</w:t>
      </w:r>
    </w:p>
    <w:p w:rsidR="002A6B7A" w:rsidRPr="002A6B7A" w:rsidRDefault="00A46761" w:rsidP="002A6B7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Заринс</w:t>
      </w:r>
      <w:r w:rsidR="002A6B7A" w:rsidRPr="002A6B7A">
        <w:rPr>
          <w:rFonts w:ascii="Times New Roman" w:hAnsi="Times New Roman" w:cs="Times New Roman"/>
          <w:b/>
          <w:sz w:val="28"/>
          <w:szCs w:val="28"/>
          <w:lang w:eastAsia="ru-RU"/>
        </w:rPr>
        <w:t>кого</w:t>
      </w:r>
      <w:proofErr w:type="spellEnd"/>
      <w:r w:rsidR="002A6B7A" w:rsidRPr="002A6B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2A6B7A" w:rsidRPr="002A6B7A" w:rsidRDefault="002A6B7A" w:rsidP="002A6B7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A6B7A">
        <w:rPr>
          <w:rFonts w:ascii="Times New Roman" w:hAnsi="Times New Roman" w:cs="Times New Roman"/>
          <w:b/>
          <w:sz w:val="28"/>
          <w:szCs w:val="28"/>
          <w:lang w:eastAsia="ru-RU"/>
        </w:rPr>
        <w:t>Марьяновского</w:t>
      </w:r>
      <w:proofErr w:type="spellEnd"/>
      <w:r w:rsidRPr="002A6B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2A6B7A" w:rsidRDefault="002A6B7A" w:rsidP="002A6B7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6B7A">
        <w:rPr>
          <w:rFonts w:ascii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6E1AF4" w:rsidRPr="002A6B7A" w:rsidRDefault="006E1AF4" w:rsidP="002A6B7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6B7A" w:rsidRPr="002A6B7A" w:rsidRDefault="002A6B7A" w:rsidP="002A6B7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6B7A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A6B7A" w:rsidRDefault="006E1AF4" w:rsidP="002A6B7A">
      <w:pPr>
        <w:pStyle w:val="11"/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01.06</w:t>
      </w:r>
      <w:r w:rsidR="002A6B7A">
        <w:rPr>
          <w:rFonts w:ascii="Times New Roman" w:hAnsi="Times New Roman" w:cs="Times New Roman"/>
          <w:szCs w:val="28"/>
        </w:rPr>
        <w:t xml:space="preserve">.2023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   № 22/5</w:t>
      </w:r>
    </w:p>
    <w:p w:rsidR="002A6B7A" w:rsidRDefault="00A46761" w:rsidP="002A6B7A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С.Заря Свободы</w:t>
      </w:r>
    </w:p>
    <w:p w:rsidR="002A6B7A" w:rsidRDefault="002A6B7A" w:rsidP="002A6B7A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Марьяновский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 </w:t>
      </w:r>
    </w:p>
    <w:p w:rsidR="002A6B7A" w:rsidRDefault="002A6B7A" w:rsidP="002A6B7A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Омской области</w:t>
      </w:r>
    </w:p>
    <w:p w:rsidR="002A6B7A" w:rsidRPr="002A6B7A" w:rsidRDefault="002A6B7A" w:rsidP="002A6B7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874C4" w:rsidRDefault="00B874C4" w:rsidP="006E1AF4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Об утверждении Положения «О порядке ведения муниципальной долговой книги»</w:t>
      </w:r>
    </w:p>
    <w:p w:rsidR="00B874C4" w:rsidRDefault="00B874C4" w:rsidP="006E1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Руководствуясь ч.3,3.1,3.2,4 ст.100, ч.2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100.1,  ст. 120, 121 Бюджетного Кодекса Российской Федерации, Федеральным законом от 06.10.2003г.№131-ФЗ «Об общих принципах организации местного самоуправления в Российской Федерации», «Положением о бюджетном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бюджетным устройством в </w:t>
      </w:r>
      <w:r w:rsidR="00A46761">
        <w:rPr>
          <w:rFonts w:ascii="Times New Roman" w:hAnsi="Times New Roman" w:cs="Times New Roman"/>
          <w:sz w:val="28"/>
          <w:szCs w:val="28"/>
        </w:rPr>
        <w:t>Заринс</w:t>
      </w:r>
      <w:r>
        <w:rPr>
          <w:rFonts w:ascii="Times New Roman" w:hAnsi="Times New Roman" w:cs="Times New Roman"/>
          <w:sz w:val="28"/>
          <w:szCs w:val="28"/>
        </w:rPr>
        <w:t xml:space="preserve">ком сельском поселении», </w:t>
      </w:r>
    </w:p>
    <w:p w:rsidR="006E1AF4" w:rsidRDefault="006E1AF4" w:rsidP="006E1AF4">
      <w:pPr>
        <w:spacing w:after="0" w:line="240" w:lineRule="auto"/>
        <w:ind w:firstLine="708"/>
        <w:jc w:val="both"/>
      </w:pPr>
    </w:p>
    <w:p w:rsidR="00B874C4" w:rsidRDefault="00B874C4" w:rsidP="006E1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A46761">
        <w:rPr>
          <w:rFonts w:ascii="Times New Roman" w:hAnsi="Times New Roman" w:cs="Times New Roman"/>
          <w:sz w:val="28"/>
          <w:szCs w:val="28"/>
        </w:rPr>
        <w:t>Заринс</w:t>
      </w:r>
      <w:r w:rsidR="006E1AF4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6E1AF4">
        <w:rPr>
          <w:rFonts w:ascii="Times New Roman" w:hAnsi="Times New Roman" w:cs="Times New Roman"/>
          <w:sz w:val="28"/>
          <w:szCs w:val="28"/>
        </w:rPr>
        <w:t xml:space="preserve"> сельского поселения 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1AF4" w:rsidRDefault="006E1AF4" w:rsidP="006E1AF4">
      <w:pPr>
        <w:spacing w:after="0" w:line="240" w:lineRule="auto"/>
        <w:ind w:firstLine="708"/>
        <w:jc w:val="both"/>
      </w:pPr>
    </w:p>
    <w:p w:rsidR="00B874C4" w:rsidRDefault="00942422" w:rsidP="006E1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E1AF4">
        <w:rPr>
          <w:rFonts w:ascii="Times New Roman" w:hAnsi="Times New Roman" w:cs="Times New Roman"/>
          <w:sz w:val="28"/>
          <w:szCs w:val="28"/>
        </w:rPr>
        <w:t xml:space="preserve"> </w:t>
      </w:r>
      <w:r w:rsidR="00B874C4">
        <w:rPr>
          <w:rFonts w:ascii="Times New Roman" w:hAnsi="Times New Roman" w:cs="Times New Roman"/>
          <w:sz w:val="28"/>
          <w:szCs w:val="28"/>
        </w:rPr>
        <w:t>Утвердить Положение «О порядке ведения муниципальной долговой книги» (прилагается).</w:t>
      </w:r>
    </w:p>
    <w:p w:rsidR="00942422" w:rsidRDefault="00942422" w:rsidP="006E1AF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 w:rsidR="00B932BC">
        <w:rPr>
          <w:rFonts w:ascii="Times New Roman" w:hAnsi="Times New Roman" w:cs="Times New Roman"/>
          <w:sz w:val="28"/>
          <w:szCs w:val="28"/>
        </w:rPr>
        <w:t>Решение Совета от 13.10.2014 №32/10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Положения «О порядке ведения муниципальной долговой книги»</w:t>
      </w:r>
      <w:r w:rsidR="006E1AF4">
        <w:rPr>
          <w:rFonts w:ascii="Times New Roman" w:hAnsi="Times New Roman"/>
          <w:sz w:val="28"/>
          <w:szCs w:val="28"/>
        </w:rPr>
        <w:t>.</w:t>
      </w:r>
    </w:p>
    <w:p w:rsidR="00942422" w:rsidRPr="00942422" w:rsidRDefault="00942422" w:rsidP="006E1A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422">
        <w:rPr>
          <w:rFonts w:ascii="Times New Roman" w:hAnsi="Times New Roman"/>
          <w:sz w:val="28"/>
          <w:szCs w:val="28"/>
        </w:rPr>
        <w:t xml:space="preserve">3. Обнародовать настоящее решение в установленном порядке. </w:t>
      </w:r>
    </w:p>
    <w:p w:rsidR="00942422" w:rsidRDefault="00942422" w:rsidP="006E1AF4">
      <w:pPr>
        <w:shd w:val="clear" w:color="auto" w:fill="FFFFFF"/>
        <w:spacing w:before="365" w:line="240" w:lineRule="auto"/>
        <w:ind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942422" w:rsidRPr="00905260" w:rsidTr="00B874C4">
        <w:tc>
          <w:tcPr>
            <w:tcW w:w="4786" w:type="dxa"/>
          </w:tcPr>
          <w:p w:rsidR="00942422" w:rsidRPr="00905260" w:rsidRDefault="00942422" w:rsidP="006E1AF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0526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A46761">
              <w:rPr>
                <w:rFonts w:ascii="Times New Roman" w:hAnsi="Times New Roman" w:cs="Times New Roman"/>
                <w:sz w:val="28"/>
                <w:szCs w:val="28"/>
              </w:rPr>
              <w:t>Заринс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2422" w:rsidRDefault="00942422" w:rsidP="006E1AF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942422" w:rsidRPr="00905260" w:rsidRDefault="00942422" w:rsidP="006E1AF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22" w:rsidRPr="00905260" w:rsidRDefault="00942422" w:rsidP="006E1AF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052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A46761">
              <w:rPr>
                <w:rFonts w:ascii="Times New Roman" w:hAnsi="Times New Roman" w:cs="Times New Roman"/>
                <w:sz w:val="28"/>
                <w:szCs w:val="28"/>
              </w:rPr>
              <w:t>В.В.Бондаренко</w:t>
            </w:r>
          </w:p>
        </w:tc>
        <w:tc>
          <w:tcPr>
            <w:tcW w:w="4784" w:type="dxa"/>
          </w:tcPr>
          <w:p w:rsidR="00942422" w:rsidRPr="00905260" w:rsidRDefault="00942422" w:rsidP="006E1AF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0526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proofErr w:type="spellStart"/>
            <w:r w:rsidR="00A46761">
              <w:rPr>
                <w:rFonts w:ascii="Times New Roman" w:hAnsi="Times New Roman" w:cs="Times New Roman"/>
                <w:sz w:val="28"/>
                <w:szCs w:val="28"/>
              </w:rPr>
              <w:t>Заринс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942422" w:rsidRPr="00905260" w:rsidRDefault="00942422" w:rsidP="006E1AF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22" w:rsidRDefault="00942422" w:rsidP="006E1AF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0526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932BC">
              <w:rPr>
                <w:rFonts w:ascii="Times New Roman" w:hAnsi="Times New Roman" w:cs="Times New Roman"/>
                <w:sz w:val="28"/>
                <w:szCs w:val="28"/>
              </w:rPr>
              <w:t xml:space="preserve">            Н.В.Романовская</w:t>
            </w:r>
          </w:p>
          <w:p w:rsidR="00942422" w:rsidRDefault="00942422" w:rsidP="006E1AF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22" w:rsidRPr="00905260" w:rsidRDefault="00942422" w:rsidP="006E1AF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2422" w:rsidRDefault="00B874C4" w:rsidP="006E1AF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6E1AF4" w:rsidRDefault="006E1AF4" w:rsidP="006E1AF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AF4" w:rsidRDefault="006E1AF4" w:rsidP="006E1AF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AF4" w:rsidRDefault="006E1AF4" w:rsidP="006E1AF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AF4" w:rsidRDefault="006E1AF4" w:rsidP="006E1AF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AF4" w:rsidRDefault="006E1AF4" w:rsidP="006E1AF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AF4" w:rsidRDefault="006E1AF4" w:rsidP="006E1AF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AF4" w:rsidRDefault="006E1AF4" w:rsidP="006E1AF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AF4" w:rsidRDefault="006E1AF4" w:rsidP="006E1AF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AF4" w:rsidRDefault="006E1AF4" w:rsidP="006E1AF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422" w:rsidRDefault="00942422" w:rsidP="006E1AF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4C4" w:rsidRPr="006E1AF4" w:rsidRDefault="00B874C4" w:rsidP="006E1AF4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  <w:r w:rsidRPr="006E1AF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874C4" w:rsidRPr="006E1AF4" w:rsidRDefault="00B874C4" w:rsidP="006E1AF4">
      <w:pPr>
        <w:spacing w:after="0" w:line="240" w:lineRule="auto"/>
        <w:ind w:firstLine="708"/>
        <w:jc w:val="right"/>
        <w:rPr>
          <w:sz w:val="24"/>
          <w:szCs w:val="24"/>
        </w:rPr>
      </w:pPr>
      <w:r w:rsidRPr="006E1AF4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="00A46761" w:rsidRPr="006E1AF4">
        <w:rPr>
          <w:rFonts w:ascii="Times New Roman" w:hAnsi="Times New Roman" w:cs="Times New Roman"/>
          <w:sz w:val="24"/>
          <w:szCs w:val="24"/>
        </w:rPr>
        <w:t>Заринс</w:t>
      </w:r>
      <w:r w:rsidRPr="006E1AF4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Pr="006E1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4C4" w:rsidRPr="006E1AF4" w:rsidRDefault="00B874C4" w:rsidP="006E1AF4">
      <w:pPr>
        <w:spacing w:after="0" w:line="240" w:lineRule="auto"/>
        <w:ind w:firstLine="708"/>
        <w:jc w:val="right"/>
        <w:rPr>
          <w:sz w:val="24"/>
          <w:szCs w:val="24"/>
        </w:rPr>
      </w:pPr>
      <w:r w:rsidRPr="006E1A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874C4" w:rsidRPr="006E1AF4" w:rsidRDefault="00B874C4" w:rsidP="006E1AF4">
      <w:pPr>
        <w:spacing w:after="0" w:line="240" w:lineRule="auto"/>
        <w:ind w:firstLine="708"/>
        <w:jc w:val="right"/>
        <w:rPr>
          <w:sz w:val="24"/>
          <w:szCs w:val="24"/>
        </w:rPr>
      </w:pPr>
      <w:r w:rsidRPr="006E1AF4">
        <w:rPr>
          <w:rFonts w:ascii="Times New Roman" w:hAnsi="Times New Roman" w:cs="Times New Roman"/>
          <w:sz w:val="24"/>
          <w:szCs w:val="24"/>
        </w:rPr>
        <w:t>№</w:t>
      </w:r>
    </w:p>
    <w:p w:rsidR="00942422" w:rsidRDefault="00B874C4" w:rsidP="006E1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ПОРЯДКЕ 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4C4" w:rsidRDefault="00B874C4" w:rsidP="006E1AF4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ДОЛГОВОЙ КНИГИ</w:t>
      </w:r>
    </w:p>
    <w:p w:rsidR="00B874C4" w:rsidRDefault="00B874C4" w:rsidP="006E1AF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 разработано в соответствии с  Бюджетным кодексом Российской Федерации, определяет порядок ведения муниципальной долговой книги, в которую заносится информация о долговых обязательствах Администрации </w:t>
      </w:r>
      <w:proofErr w:type="spellStart"/>
      <w:r w:rsidR="00A46761">
        <w:rPr>
          <w:rFonts w:ascii="Times New Roman" w:hAnsi="Times New Roman" w:cs="Times New Roman"/>
          <w:sz w:val="28"/>
          <w:szCs w:val="28"/>
        </w:rPr>
        <w:t>Заринс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 целях надлежащего учета данных долговых обязательств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состоянием муниципального долга.</w:t>
      </w:r>
    </w:p>
    <w:p w:rsidR="00B874C4" w:rsidRDefault="00B874C4" w:rsidP="006E1AF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Ведение муниципальной долговой книги осуществляется   Администрацией </w:t>
      </w:r>
      <w:proofErr w:type="spellStart"/>
      <w:r w:rsidR="00A46761">
        <w:rPr>
          <w:rFonts w:ascii="Times New Roman" w:hAnsi="Times New Roman" w:cs="Times New Roman"/>
          <w:sz w:val="28"/>
          <w:szCs w:val="28"/>
        </w:rPr>
        <w:t>Заринс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874C4" w:rsidRDefault="00B874C4" w:rsidP="006E1AF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3. В муниципальную Долговую книгу вносятся сведения:</w:t>
      </w:r>
    </w:p>
    <w:p w:rsidR="00B874C4" w:rsidRDefault="00B874C4" w:rsidP="006E1AF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об объеме долговых обязательств Администрации </w:t>
      </w:r>
      <w:proofErr w:type="spellStart"/>
      <w:r w:rsidR="00A46761">
        <w:rPr>
          <w:rFonts w:ascii="Times New Roman" w:hAnsi="Times New Roman" w:cs="Times New Roman"/>
          <w:sz w:val="28"/>
          <w:szCs w:val="28"/>
        </w:rPr>
        <w:t>Заринс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B874C4" w:rsidRDefault="00B874C4" w:rsidP="006E1AF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о дате возникновения долговых, обязательств;</w:t>
      </w:r>
    </w:p>
    <w:p w:rsidR="00B874C4" w:rsidRDefault="00B874C4" w:rsidP="006E1AF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о формах обеспечения долговых обязательств;</w:t>
      </w:r>
    </w:p>
    <w:p w:rsidR="00B874C4" w:rsidRDefault="00B874C4" w:rsidP="006E1AF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об исполнении долговых обязательств полностью или частично;</w:t>
      </w:r>
    </w:p>
    <w:p w:rsidR="00B874C4" w:rsidRDefault="00B874C4" w:rsidP="006E1AF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-об остатке долга в разрезе договоров (соглашений);</w:t>
      </w:r>
    </w:p>
    <w:p w:rsidR="00B874C4" w:rsidRDefault="00B874C4" w:rsidP="006E1AF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-о типе  операции,  служащей  основанием  возникновения,   изменения  или прекращения долговых обязательств Администрации </w:t>
      </w:r>
      <w:proofErr w:type="spellStart"/>
      <w:r w:rsidR="00A46761">
        <w:rPr>
          <w:rFonts w:ascii="Times New Roman" w:hAnsi="Times New Roman" w:cs="Times New Roman"/>
          <w:sz w:val="28"/>
          <w:szCs w:val="28"/>
        </w:rPr>
        <w:t>Заринс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B874C4" w:rsidRDefault="00B874C4" w:rsidP="006E1AF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-о дате проведения операции, служившей основанием возникновения, изменения или прекращения долговых обязательств Администрации </w:t>
      </w:r>
      <w:proofErr w:type="spellStart"/>
      <w:r w:rsidR="00A46761">
        <w:rPr>
          <w:rFonts w:ascii="Times New Roman" w:hAnsi="Times New Roman" w:cs="Times New Roman"/>
          <w:sz w:val="28"/>
          <w:szCs w:val="28"/>
        </w:rPr>
        <w:t>Заринс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874C4" w:rsidRDefault="00B874C4" w:rsidP="006E1AF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Информация о долговых обязательствах вносится в Долговую книгу в следующие сроки:</w:t>
      </w:r>
    </w:p>
    <w:p w:rsidR="00B874C4" w:rsidRDefault="00B874C4" w:rsidP="006E1AF4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/>
          <w:sz w:val="28"/>
          <w:szCs w:val="28"/>
          <w:lang w:eastAsia="en-US"/>
        </w:rPr>
        <w:t>1) информация о долговых обязательствах (за исключением обязательств по муниципальным гарантиям) вносится ведущим специалистом в Долговую книгу в срок, не превышающий пяти рабочих дней с момента возникновения соответствующего обязательства;</w:t>
      </w:r>
    </w:p>
    <w:p w:rsidR="00B874C4" w:rsidRDefault="00B874C4" w:rsidP="006E1AF4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 информация о долговых обязательствах по муниципальным гарантиям вносится ведущим специалистом в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ств пр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инципала, обеспеченных муниципальной гарантией.</w:t>
      </w:r>
    </w:p>
    <w:p w:rsidR="00B874C4" w:rsidRDefault="00B874C4" w:rsidP="006E1AF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муниципальной долговой книге, в том числе учитывается информация о просроченной задолженности по исполнению долговых обязательств.</w:t>
      </w:r>
    </w:p>
    <w:p w:rsidR="00B874C4" w:rsidRDefault="00B874C4" w:rsidP="006E1AF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4. В муниципальной долговой книге учитываются нижеследующие формы долговых обязательств:</w:t>
      </w:r>
    </w:p>
    <w:p w:rsidR="00B874C4" w:rsidRDefault="00B874C4" w:rsidP="006E1AF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 ценные бумаги муниципального образования (муниципальные ценные бумаги);</w:t>
      </w:r>
    </w:p>
    <w:p w:rsidR="00B874C4" w:rsidRDefault="00B874C4" w:rsidP="006E1AF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2) бюджетные кредиты, привлеченные в валюте Российской Федерации в местный бюджет из других бюджетов бюджетной системы Российской Федерации, 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бюджетные кредиты, привлеченные от Российской Федерации в иностранной валюте в рамках использования целевых иностранных кредитов;</w:t>
      </w:r>
    </w:p>
    <w:p w:rsidR="00B874C4" w:rsidRDefault="00B874C4" w:rsidP="006E1AF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3) кредиты, привлеченные муниципальным образованием от кредитных организаций в валюте Российской Федерации;</w:t>
      </w:r>
    </w:p>
    <w:p w:rsidR="00B874C4" w:rsidRDefault="00B874C4" w:rsidP="006E1AF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4) гарантии муниципального образования (муниципальные гарантии), выраженные в валюте Российской Федерации, 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муниципальные гарантии, предоставленные Российской Федерации в иностранной валюте в рамках использования целевых иностранных кредитов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74C4" w:rsidRDefault="00B874C4" w:rsidP="006E1AF4">
      <w:pPr>
        <w:pStyle w:val="FORMATTEXT"/>
        <w:ind w:firstLine="568"/>
        <w:jc w:val="both"/>
      </w:pPr>
      <w:r>
        <w:rPr>
          <w:sz w:val="28"/>
          <w:szCs w:val="28"/>
        </w:rPr>
        <w:t>Долговые обязательства сельского поселения  не могут существовать в иных видах, за исключением предусмотренных настоящим пунктом.</w:t>
      </w:r>
    </w:p>
    <w:p w:rsidR="00B874C4" w:rsidRDefault="00B874C4" w:rsidP="006E1AF4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В объем муниципального долга включаются:</w:t>
      </w:r>
    </w:p>
    <w:p w:rsidR="00B874C4" w:rsidRDefault="00B874C4" w:rsidP="006E1AF4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1) номинальная сумма долга по муниципальным ценным бумагам;</w:t>
      </w:r>
    </w:p>
    <w:p w:rsidR="00B874C4" w:rsidRDefault="00B874C4" w:rsidP="006E1AF4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B874C4" w:rsidRDefault="00B874C4" w:rsidP="006E1AF4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3) объем основного долга по кредитам, привлеченным муниципальным образованием от кредитных организаций;</w:t>
      </w:r>
    </w:p>
    <w:p w:rsidR="00B874C4" w:rsidRDefault="00B874C4" w:rsidP="006E1AF4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4) объем обязательств, вытекающих из муниципальных гарантий;</w:t>
      </w:r>
    </w:p>
    <w:p w:rsidR="00B874C4" w:rsidRDefault="00B874C4" w:rsidP="006E1AF4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5) объем иных непогашенных долговых обязательств муниципального образования.</w:t>
      </w:r>
    </w:p>
    <w:p w:rsidR="00B874C4" w:rsidRDefault="00B874C4" w:rsidP="006E1AF4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В объем муниципального внутреннего долга включаются:</w:t>
      </w:r>
    </w:p>
    <w:p w:rsidR="00B874C4" w:rsidRDefault="00B874C4" w:rsidP="006E1AF4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B874C4" w:rsidRDefault="00B874C4" w:rsidP="006E1AF4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B874C4" w:rsidRDefault="00B874C4" w:rsidP="006E1AF4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3) объем основного долга по кредитам, привлеченным муниципальным образованием от кредитных организаций, обязательства по которым выражены в валюте Российской Федерации;</w:t>
      </w:r>
    </w:p>
    <w:p w:rsidR="00B874C4" w:rsidRDefault="00B874C4" w:rsidP="006E1AF4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  4) объем обязательств, вытекающих из муниципальных гарантий, выраженных в валюте Российской Федерации;</w:t>
      </w:r>
    </w:p>
    <w:p w:rsidR="00B874C4" w:rsidRDefault="00B874C4" w:rsidP="006E1AF4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5) объем иных непогашенных долговых обязательств муниципального образования в валюте Российской Федерации.</w:t>
      </w:r>
    </w:p>
    <w:p w:rsidR="00B874C4" w:rsidRDefault="00B874C4" w:rsidP="006E1AF4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В объем муниципального внешнего долга включаются:</w:t>
      </w:r>
    </w:p>
    <w:p w:rsidR="00B874C4" w:rsidRDefault="00B874C4" w:rsidP="006E1AF4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1) объем основного долга по бюджетным кредитам в иностранной валюте, привлеченным муниципальным образованием от Российской Федерации в рамках использования целевых иностранных кредитов;</w:t>
      </w:r>
    </w:p>
    <w:p w:rsidR="00B874C4" w:rsidRDefault="00B874C4" w:rsidP="006E1AF4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lastRenderedPageBreak/>
        <w:t xml:space="preserve">        2) объем обязательств, вытекающих из муниципальных гарантий в иностранной валюте, предоставленных муниципальным образованием Российской Федерации в рамках использования целевых иностранных кредитов.</w:t>
      </w:r>
    </w:p>
    <w:p w:rsidR="00B874C4" w:rsidRDefault="00B874C4" w:rsidP="006E1AF4">
      <w:pPr>
        <w:spacing w:after="0" w:line="240" w:lineRule="auto"/>
        <w:ind w:firstLine="568"/>
        <w:jc w:val="both"/>
      </w:pPr>
      <w:hyperlink r:id="rId7" w:history="1">
        <w:r>
          <w:rPr>
            <w:rFonts w:ascii="Times New Roman" w:hAnsi="Times New Roman" w:cs="Times New Roman"/>
            <w:sz w:val="28"/>
            <w:szCs w:val="28"/>
          </w:rPr>
          <w:t>Долговые обязательства могут быть краткосрочными (менее одного года), среднесрочными (от одного года до пяти лет) и долгосрочными (от пяти до десяти лет включительно).</w:t>
        </w:r>
      </w:hyperlink>
    </w:p>
    <w:p w:rsidR="00B874C4" w:rsidRDefault="00B874C4" w:rsidP="006E1AF4">
      <w:pPr>
        <w:spacing w:after="0" w:line="240" w:lineRule="auto"/>
        <w:ind w:firstLine="708"/>
        <w:jc w:val="both"/>
      </w:pPr>
      <w:hyperlink r:id="rId8" w:history="1">
        <w:r>
          <w:rPr>
            <w:rFonts w:ascii="Times New Roman" w:hAnsi="Times New Roman" w:cs="Times New Roman"/>
            <w:sz w:val="28"/>
            <w:szCs w:val="28"/>
          </w:rPr>
          <w:t>5. Основанием для включения долгового обязательства в муниципальную долговую книгу является подписанный в установленном порядке контракт, договор (соглашение), по своим условиям соответствующий контрактам, договорам (соглашениям), указанным в пункте 4 настоящего Положения, или зарегистрированное в установленном порядке решение о выпуске муниципальных ценных бумаг. При этом по каждому обязательству, включаемому в муниципальную долговую книгу, указывается его размер, дата возникновения и форма обеспечения исполнения данного обязательства.</w:t>
        </w:r>
      </w:hyperlink>
    </w:p>
    <w:p w:rsidR="00B874C4" w:rsidRDefault="00B874C4" w:rsidP="006E1AF4">
      <w:pPr>
        <w:spacing w:after="0" w:line="240" w:lineRule="auto"/>
        <w:ind w:firstLine="708"/>
        <w:jc w:val="both"/>
      </w:pPr>
      <w:hyperlink r:id="rId9" w:history="1">
        <w:r>
          <w:rPr>
            <w:rFonts w:ascii="Times New Roman" w:hAnsi="Times New Roman" w:cs="Times New Roman"/>
            <w:sz w:val="28"/>
            <w:szCs w:val="28"/>
          </w:rPr>
          <w:t>6. Основанием для внесения записи о полном или частичном исполнении долгового обязательства, включенного в муниципальную долговую книгу, является соответствующий расчетный (платежный) документ, подтверждающий осуществление расчетов по обязательству.</w:t>
        </w:r>
      </w:hyperlink>
    </w:p>
    <w:p w:rsidR="00B874C4" w:rsidRDefault="00B874C4" w:rsidP="006E1AF4">
      <w:pPr>
        <w:spacing w:after="0" w:line="240" w:lineRule="auto"/>
        <w:ind w:firstLine="708"/>
        <w:jc w:val="both"/>
      </w:pPr>
      <w:hyperlink r:id="rId10" w:history="1">
        <w:r>
          <w:rPr>
            <w:rFonts w:ascii="Times New Roman" w:hAnsi="Times New Roman" w:cs="Times New Roman"/>
            <w:sz w:val="28"/>
            <w:szCs w:val="28"/>
          </w:rPr>
          <w:t xml:space="preserve">7. Подлинные документы, указанные в пунктах 5 и 6 настоящего Положения, предоставляются лицами, подписавшими соответствующие контракты, договоры (соглашения) или расчетные документы по ним, в Администрацию </w:t>
        </w:r>
        <w:proofErr w:type="spellStart"/>
        <w:r w:rsidR="00A46761">
          <w:rPr>
            <w:rFonts w:ascii="Times New Roman" w:hAnsi="Times New Roman" w:cs="Times New Roman"/>
            <w:sz w:val="28"/>
            <w:szCs w:val="28"/>
          </w:rPr>
          <w:t>Заринс</w:t>
        </w:r>
        <w:r>
          <w:rPr>
            <w:rFonts w:ascii="Times New Roman" w:hAnsi="Times New Roman" w:cs="Times New Roman"/>
            <w:sz w:val="28"/>
            <w:szCs w:val="28"/>
          </w:rPr>
          <w:t>кого</w:t>
        </w:r>
        <w:proofErr w:type="spellEnd"/>
        <w:r>
          <w:rPr>
            <w:rFonts w:ascii="Times New Roman" w:hAnsi="Times New Roman" w:cs="Times New Roman"/>
            <w:sz w:val="28"/>
            <w:szCs w:val="28"/>
          </w:rPr>
          <w:t xml:space="preserve"> сельского поселения не позднее следующего дня с момента их подписания (оформления).</w:t>
        </w:r>
      </w:hyperlink>
    </w:p>
    <w:p w:rsidR="00B874C4" w:rsidRDefault="00B874C4" w:rsidP="006E1AF4">
      <w:pPr>
        <w:spacing w:after="0" w:line="240" w:lineRule="auto"/>
        <w:ind w:firstLine="708"/>
        <w:jc w:val="both"/>
      </w:pPr>
      <w:hyperlink r:id="rId11" w:history="1">
        <w:r>
          <w:rPr>
            <w:rFonts w:ascii="Times New Roman" w:hAnsi="Times New Roman" w:cs="Times New Roman"/>
            <w:sz w:val="28"/>
            <w:szCs w:val="28"/>
          </w:rPr>
          <w:t xml:space="preserve">При необходимости Администрация </w:t>
        </w:r>
        <w:proofErr w:type="spellStart"/>
        <w:r w:rsidR="00A46761">
          <w:rPr>
            <w:rFonts w:ascii="Times New Roman" w:hAnsi="Times New Roman" w:cs="Times New Roman"/>
            <w:sz w:val="28"/>
            <w:szCs w:val="28"/>
          </w:rPr>
          <w:t>Заринс</w:t>
        </w:r>
        <w:r>
          <w:rPr>
            <w:rFonts w:ascii="Times New Roman" w:hAnsi="Times New Roman" w:cs="Times New Roman"/>
            <w:sz w:val="28"/>
            <w:szCs w:val="28"/>
          </w:rPr>
          <w:t>кого</w:t>
        </w:r>
        <w:proofErr w:type="spellEnd"/>
        <w:r>
          <w:rPr>
            <w:rFonts w:ascii="Times New Roman" w:hAnsi="Times New Roman" w:cs="Times New Roman"/>
            <w:sz w:val="28"/>
            <w:szCs w:val="28"/>
          </w:rPr>
          <w:t xml:space="preserve"> сельского поселения вправе затребовать у вышеуказанных лиц необходимые пояснения и иные документы, подтверждающие возникновение или изменение долговых обязательств.</w:t>
        </w:r>
      </w:hyperlink>
    </w:p>
    <w:p w:rsidR="00B874C4" w:rsidRDefault="00B874C4" w:rsidP="006E1A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hyperlink r:id="rId12" w:history="1">
        <w:r>
          <w:rPr>
            <w:rFonts w:ascii="Times New Roman" w:hAnsi="Times New Roman" w:cs="Times New Roman"/>
            <w:sz w:val="28"/>
            <w:szCs w:val="28"/>
          </w:rPr>
          <w:t xml:space="preserve">После получения вышеуказанных документов и их проверки Администрация </w:t>
        </w:r>
        <w:proofErr w:type="spellStart"/>
        <w:r w:rsidR="00A46761">
          <w:rPr>
            <w:rFonts w:ascii="Times New Roman" w:hAnsi="Times New Roman" w:cs="Times New Roman"/>
            <w:sz w:val="28"/>
            <w:szCs w:val="28"/>
          </w:rPr>
          <w:t>Заринс</w:t>
        </w:r>
        <w:r>
          <w:rPr>
            <w:rFonts w:ascii="Times New Roman" w:hAnsi="Times New Roman" w:cs="Times New Roman"/>
            <w:sz w:val="28"/>
            <w:szCs w:val="28"/>
          </w:rPr>
          <w:t>кого</w:t>
        </w:r>
        <w:proofErr w:type="spellEnd"/>
        <w:r>
          <w:rPr>
            <w:rFonts w:ascii="Times New Roman" w:hAnsi="Times New Roman" w:cs="Times New Roman"/>
            <w:sz w:val="28"/>
            <w:szCs w:val="28"/>
          </w:rPr>
          <w:t xml:space="preserve"> сельского поселения в срок, не превышающий пяти дней с момента возникновения (изменения) обязательства, вносит соответствующую запись в муниципальную долговую книгу.</w:t>
        </w:r>
      </w:hyperlink>
    </w:p>
    <w:p w:rsidR="00B874C4" w:rsidRDefault="00B874C4" w:rsidP="006E1AF4">
      <w:pPr>
        <w:spacing w:after="0" w:line="240" w:lineRule="auto"/>
        <w:ind w:firstLine="568"/>
        <w:jc w:val="both"/>
      </w:pPr>
      <w:r>
        <w:rPr>
          <w:rFonts w:ascii="Times New Roman" w:hAnsi="Times New Roman"/>
          <w:sz w:val="28"/>
          <w:szCs w:val="28"/>
        </w:rPr>
        <w:t>8. Прекращение долговых обязательств осуществляется в следующем порядке:</w:t>
      </w:r>
    </w:p>
    <w:p w:rsidR="00B874C4" w:rsidRDefault="00B874C4" w:rsidP="006E1AF4">
      <w:pPr>
        <w:pStyle w:val="FORMATTEXT"/>
        <w:ind w:firstLine="568"/>
        <w:jc w:val="both"/>
      </w:pPr>
      <w:r>
        <w:rPr>
          <w:sz w:val="28"/>
          <w:szCs w:val="28"/>
        </w:rPr>
        <w:t>1) после полного выполнения обязательств перед кредитором производится запись о списании муниципального долга в долговой книге по данному долговому обязательству.</w:t>
      </w:r>
    </w:p>
    <w:p w:rsidR="00B874C4" w:rsidRDefault="00B874C4" w:rsidP="006E1AF4">
      <w:pPr>
        <w:pStyle w:val="FORMATTEXT"/>
        <w:ind w:firstLine="568"/>
        <w:jc w:val="both"/>
      </w:pPr>
      <w:proofErr w:type="gramStart"/>
      <w:r>
        <w:rPr>
          <w:sz w:val="28"/>
          <w:szCs w:val="28"/>
        </w:rPr>
        <w:t xml:space="preserve">2) в случае, если муниципальное долговое обязательство, выраженное в валюте Российской Федерации, не предъявлено к погашению (не совершены кредитором определенные условиями обязательства и муниципальными правовыми актами муниципального образования действия) в течение трех лет с даты, следующей за датой погашения, предусмотренной условиями муниципального долгового обязательства, указанное обязательство считается полностью прекращенным и списывается с муниципального долга, если иное </w:t>
      </w:r>
      <w:r>
        <w:rPr>
          <w:sz w:val="28"/>
          <w:szCs w:val="28"/>
        </w:rPr>
        <w:lastRenderedPageBreak/>
        <w:t>не предусмотрено муниципальными правовыми</w:t>
      </w:r>
      <w:proofErr w:type="gramEnd"/>
      <w:r>
        <w:rPr>
          <w:sz w:val="28"/>
          <w:szCs w:val="28"/>
        </w:rPr>
        <w:t xml:space="preserve"> актами представительных органов муниципального образования.</w:t>
      </w:r>
    </w:p>
    <w:p w:rsidR="00B874C4" w:rsidRDefault="00B874C4" w:rsidP="006E1AF4">
      <w:pPr>
        <w:pStyle w:val="FORMATTEXT"/>
        <w:ind w:firstLine="568"/>
        <w:jc w:val="both"/>
      </w:pPr>
      <w:r>
        <w:rPr>
          <w:sz w:val="28"/>
          <w:szCs w:val="28"/>
        </w:rPr>
        <w:t>Долговые обязательства муниципального образования по муниципальным гарантиям в валюте Российской Федерации считаются полностью прекращенными при наступлении событий (обстоятельств), являющихся основанием прекращения муниципальных гарантий, и списываются с муниципального долга по мере наступления (получения сведений о наступлении) указанных событий (обстоятельств).</w:t>
      </w:r>
    </w:p>
    <w:p w:rsidR="00B874C4" w:rsidRDefault="00B874C4" w:rsidP="006E1AF4">
      <w:pPr>
        <w:pStyle w:val="FORMATTEXT"/>
        <w:ind w:firstLine="568"/>
        <w:jc w:val="both"/>
      </w:pPr>
      <w:r>
        <w:rPr>
          <w:sz w:val="28"/>
          <w:szCs w:val="28"/>
        </w:rPr>
        <w:t>Глава сельского поселения  по истечении сроков, указанных в подпункте 2 настоящего пункта, издает муниципальный правовой акт о списании с муниципального долга долговых обязательств, выраженных в валюте Российской Федерации.</w:t>
      </w:r>
    </w:p>
    <w:p w:rsidR="00B874C4" w:rsidRDefault="00B874C4" w:rsidP="006E1AF4">
      <w:pPr>
        <w:pStyle w:val="FORMATTEXT"/>
        <w:ind w:firstLine="568"/>
        <w:jc w:val="both"/>
      </w:pPr>
      <w:r>
        <w:rPr>
          <w:sz w:val="28"/>
          <w:szCs w:val="28"/>
        </w:rPr>
        <w:t>Списание с муниципального долга осуществляется посредством уменьшения объема муниципального долга по видам списываемых долговых обязательств на сумму их списания без отражения сумм списания в источниках финансирования дефицита местного бюджета.</w:t>
      </w:r>
    </w:p>
    <w:p w:rsidR="00B874C4" w:rsidRDefault="00B874C4" w:rsidP="006E1AF4">
      <w:pPr>
        <w:pStyle w:val="FORMATTEXT"/>
        <w:ind w:firstLine="568"/>
        <w:jc w:val="both"/>
      </w:pPr>
      <w:r>
        <w:rPr>
          <w:sz w:val="28"/>
          <w:szCs w:val="28"/>
        </w:rPr>
        <w:t>Действие подпункта 2 настоящего пункта не распространяется на обязательства по кредитным соглашениям, на долговые обязательства перед Российской Федерацией, субъектами Российской Федерации и другими муниципальными образованиями.</w:t>
      </w:r>
    </w:p>
    <w:p w:rsidR="00B874C4" w:rsidRDefault="00B874C4" w:rsidP="006E1AF4">
      <w:pPr>
        <w:pStyle w:val="FORMATTEXT"/>
        <w:ind w:firstLine="568"/>
        <w:jc w:val="both"/>
      </w:pPr>
      <w:r>
        <w:rPr>
          <w:sz w:val="28"/>
          <w:szCs w:val="28"/>
        </w:rPr>
        <w:t xml:space="preserve">Списание с муниципального долга реструктурированных, а также погашенных (выкупленных) долговых обязательств осуществляется с учетом положений статей 105 и 113 </w:t>
      </w:r>
      <w:hyperlink r:id="rId13" w:history="1">
        <w:r>
          <w:rPr>
            <w:rStyle w:val="a3"/>
            <w:sz w:val="28"/>
            <w:szCs w:val="28"/>
          </w:rPr>
          <w:t xml:space="preserve">Бюджетного кодекса Российской Федерации </w:t>
        </w:r>
      </w:hyperlink>
      <w:r>
        <w:rPr>
          <w:sz w:val="28"/>
          <w:szCs w:val="28"/>
        </w:rPr>
        <w:t>.</w:t>
      </w:r>
    </w:p>
    <w:p w:rsidR="00B874C4" w:rsidRDefault="00B874C4" w:rsidP="006E1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hyperlink r:id="rId14" w:history="1">
        <w:r>
          <w:rPr>
            <w:rFonts w:ascii="Times New Roman" w:hAnsi="Times New Roman" w:cs="Times New Roman"/>
            <w:sz w:val="28"/>
            <w:szCs w:val="28"/>
          </w:rPr>
          <w:t xml:space="preserve">. Администрация </w:t>
        </w:r>
        <w:proofErr w:type="spellStart"/>
        <w:r w:rsidR="00A46761">
          <w:rPr>
            <w:rFonts w:ascii="Times New Roman" w:hAnsi="Times New Roman" w:cs="Times New Roman"/>
            <w:sz w:val="28"/>
            <w:szCs w:val="28"/>
          </w:rPr>
          <w:t>Заринс</w:t>
        </w:r>
        <w:r>
          <w:rPr>
            <w:rFonts w:ascii="Times New Roman" w:hAnsi="Times New Roman" w:cs="Times New Roman"/>
            <w:sz w:val="28"/>
            <w:szCs w:val="28"/>
          </w:rPr>
          <w:t>кого</w:t>
        </w:r>
        <w:proofErr w:type="spellEnd"/>
        <w:r>
          <w:rPr>
            <w:rFonts w:ascii="Times New Roman" w:hAnsi="Times New Roman" w:cs="Times New Roman"/>
            <w:sz w:val="28"/>
            <w:szCs w:val="28"/>
          </w:rPr>
          <w:t xml:space="preserve"> сельского поселения передает информацию, внесенную в муниципальную долговую книгу, органу, ведущему государственную долговую книгу Омской области, в порядке и в сроки, установленные этим органом.</w:t>
        </w:r>
      </w:hyperlink>
    </w:p>
    <w:p w:rsidR="00B874C4" w:rsidRDefault="00B874C4" w:rsidP="006E1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hyperlink r:id="rId15" w:history="1">
        <w:r>
          <w:rPr>
            <w:rFonts w:ascii="Times New Roman" w:hAnsi="Times New Roman" w:cs="Times New Roman"/>
            <w:sz w:val="28"/>
            <w:szCs w:val="28"/>
          </w:rPr>
          <w:t xml:space="preserve">. Администрация </w:t>
        </w:r>
        <w:proofErr w:type="spellStart"/>
        <w:r w:rsidR="00A46761">
          <w:rPr>
            <w:rFonts w:ascii="Times New Roman" w:hAnsi="Times New Roman" w:cs="Times New Roman"/>
            <w:sz w:val="28"/>
            <w:szCs w:val="28"/>
          </w:rPr>
          <w:t>Заринс</w:t>
        </w:r>
        <w:r>
          <w:rPr>
            <w:rFonts w:ascii="Times New Roman" w:hAnsi="Times New Roman" w:cs="Times New Roman"/>
            <w:sz w:val="28"/>
            <w:szCs w:val="28"/>
          </w:rPr>
          <w:t>кого</w:t>
        </w:r>
        <w:proofErr w:type="spellEnd"/>
        <w:r>
          <w:rPr>
            <w:rFonts w:ascii="Times New Roman" w:hAnsi="Times New Roman" w:cs="Times New Roman"/>
            <w:sz w:val="28"/>
            <w:szCs w:val="28"/>
          </w:rPr>
          <w:t xml:space="preserve"> сельского поселения несет ответственность за организацию ведения муниципальной долговой книги, своевременность и правильность внесения в нее сведений, установленных п. 3 настоящего Положения, составление отчетов о состоянии и движении долга Администрации </w:t>
        </w:r>
        <w:proofErr w:type="spellStart"/>
        <w:r w:rsidR="00A46761">
          <w:rPr>
            <w:rFonts w:ascii="Times New Roman" w:hAnsi="Times New Roman" w:cs="Times New Roman"/>
            <w:sz w:val="28"/>
            <w:szCs w:val="28"/>
          </w:rPr>
          <w:t>Заринс</w:t>
        </w:r>
        <w:r>
          <w:rPr>
            <w:rFonts w:ascii="Times New Roman" w:hAnsi="Times New Roman" w:cs="Times New Roman"/>
            <w:sz w:val="28"/>
            <w:szCs w:val="28"/>
          </w:rPr>
          <w:t>кого</w:t>
        </w:r>
        <w:proofErr w:type="spellEnd"/>
        <w:r>
          <w:rPr>
            <w:rFonts w:ascii="Times New Roman" w:hAnsi="Times New Roman" w:cs="Times New Roman"/>
            <w:sz w:val="28"/>
            <w:szCs w:val="28"/>
          </w:rPr>
          <w:t xml:space="preserve"> сельского поселения.</w:t>
        </w:r>
      </w:hyperlink>
    </w:p>
    <w:p w:rsidR="00B874C4" w:rsidRDefault="00B874C4" w:rsidP="006E1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874C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85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B7A"/>
    <w:rsid w:val="000A61DE"/>
    <w:rsid w:val="002A6B7A"/>
    <w:rsid w:val="006E1AF4"/>
    <w:rsid w:val="00942422"/>
    <w:rsid w:val="00A46761"/>
    <w:rsid w:val="00B874C4"/>
    <w:rsid w:val="00B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hAnsi="Times New Roman" w:cs="Times New Roman" w:hint="default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St2z0">
    <w:name w:val="WW8NumSt2z0"/>
    <w:rPr>
      <w:rFonts w:ascii="Times New Roman" w:hAnsi="Times New Roman" w:cs="Times New Roman" w:hint="default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pPr>
      <w:widowControl w:val="0"/>
      <w:suppressAutoHyphens/>
    </w:pPr>
    <w:rPr>
      <w:rFonts w:ascii="Arial" w:eastAsia="font285" w:hAnsi="Arial" w:cs="Arial"/>
      <w:lang w:bidi="hi-IN"/>
    </w:rPr>
  </w:style>
  <w:style w:type="paragraph" w:customStyle="1" w:styleId="FORMATTEXT">
    <w:name w:val=".FORMATTEXT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11">
    <w:name w:val="Без интервала1"/>
    <w:qFormat/>
    <w:rsid w:val="002A6B7A"/>
    <w:rPr>
      <w:rFonts w:ascii="Calibri" w:hAnsi="Calibri" w:cs="Calibri"/>
      <w:sz w:val="28"/>
      <w:szCs w:val="22"/>
    </w:rPr>
  </w:style>
  <w:style w:type="paragraph" w:styleId="a8">
    <w:name w:val="No Spacing"/>
    <w:uiPriority w:val="1"/>
    <w:qFormat/>
    <w:rsid w:val="00942422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hAnsi="Times New Roman" w:cs="Times New Roman" w:hint="default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St2z0">
    <w:name w:val="WW8NumSt2z0"/>
    <w:rPr>
      <w:rFonts w:ascii="Times New Roman" w:hAnsi="Times New Roman" w:cs="Times New Roman" w:hint="default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pPr>
      <w:widowControl w:val="0"/>
      <w:suppressAutoHyphens/>
    </w:pPr>
    <w:rPr>
      <w:rFonts w:ascii="Arial" w:eastAsia="font285" w:hAnsi="Arial" w:cs="Arial"/>
      <w:lang w:bidi="hi-IN"/>
    </w:rPr>
  </w:style>
  <w:style w:type="paragraph" w:customStyle="1" w:styleId="FORMATTEXT">
    <w:name w:val=".FORMATTEXT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11">
    <w:name w:val="Без интервала1"/>
    <w:qFormat/>
    <w:rsid w:val="002A6B7A"/>
    <w:rPr>
      <w:rFonts w:ascii="Calibri" w:hAnsi="Calibri" w:cs="Calibri"/>
      <w:sz w:val="28"/>
      <w:szCs w:val="22"/>
    </w:rPr>
  </w:style>
  <w:style w:type="paragraph" w:styleId="a8">
    <w:name w:val="No Spacing"/>
    <w:uiPriority w:val="1"/>
    <w:qFormat/>
    <w:rsid w:val="00942422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12686&amp;dst=100017" TargetMode="External"/><Relationship Id="rId13" Type="http://schemas.openxmlformats.org/officeDocument/2006/relationships/hyperlink" Target="kodeks://link/d?nd=901714433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B&amp;n=412686&amp;dst=100017" TargetMode="External"/><Relationship Id="rId12" Type="http://schemas.openxmlformats.org/officeDocument/2006/relationships/hyperlink" Target="https://login.consultant.ru/link/?req=doc&amp;base=RZB&amp;n=412686&amp;dst=10001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412686&amp;dst=10001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ZB&amp;n=412686&amp;dst=100017" TargetMode="External"/><Relationship Id="rId10" Type="http://schemas.openxmlformats.org/officeDocument/2006/relationships/hyperlink" Target="https://login.consultant.ru/link/?req=doc&amp;base=RZB&amp;n=412686&amp;dst=1000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B&amp;n=412686&amp;dst=100017" TargetMode="External"/><Relationship Id="rId14" Type="http://schemas.openxmlformats.org/officeDocument/2006/relationships/hyperlink" Target="https://login.consultant.ru/link/?req=doc&amp;base=RZB&amp;n=412686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7F548-5654-4922-9E2F-127681183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"Бюджетный кодекс Российской Федерации" от 31.07.1998 N 145-ФЗ(ред. от 14.04.2023)</vt:lpstr>
    </vt:vector>
  </TitlesOfParts>
  <Company/>
  <LinksUpToDate>false</LinksUpToDate>
  <CharactersWithSpaces>10978</CharactersWithSpaces>
  <SharedDoc>false</SharedDoc>
  <HLinks>
    <vt:vector size="54" baseType="variant">
      <vt:variant>
        <vt:i4>3539049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https://login.consultant.ru/link/?req=doc&amp;base=RZB&amp;n=412686&amp;dst=100017</vt:lpwstr>
      </vt:variant>
      <vt:variant>
        <vt:lpwstr/>
      </vt:variant>
      <vt:variant>
        <vt:i4>3539049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https://login.consultant.ru/link/?req=doc&amp;base=RZB&amp;n=412686&amp;dst=100017</vt:lpwstr>
      </vt:variant>
      <vt:variant>
        <vt:lpwstr/>
      </vt:variant>
      <vt:variant>
        <vt:i4>1966148</vt:i4>
      </vt:variant>
      <vt:variant>
        <vt:i4>18</vt:i4>
      </vt:variant>
      <vt:variant>
        <vt:i4>0</vt:i4>
      </vt:variant>
      <vt:variant>
        <vt:i4>5</vt:i4>
      </vt:variant>
      <vt:variant>
        <vt:lpwstr>kodeks://link/d?nd=901714433</vt:lpwstr>
      </vt:variant>
      <vt:variant>
        <vt:lpwstr/>
      </vt:variant>
      <vt:variant>
        <vt:i4>3539049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https://login.consultant.ru/link/?req=doc&amp;base=RZB&amp;n=412686&amp;dst=100017</vt:lpwstr>
      </vt:variant>
      <vt:variant>
        <vt:lpwstr/>
      </vt:variant>
      <vt:variant>
        <vt:i4>3539049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https://login.consultant.ru/link/?req=doc&amp;base=RZB&amp;n=412686&amp;dst=100017</vt:lpwstr>
      </vt:variant>
      <vt:variant>
        <vt:lpwstr/>
      </vt:variant>
      <vt:variant>
        <vt:i4>3539049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https://login.consultant.ru/link/?req=doc&amp;base=RZB&amp;n=412686&amp;dst=100017</vt:lpwstr>
      </vt:variant>
      <vt:variant>
        <vt:lpwstr/>
      </vt:variant>
      <vt:variant>
        <vt:i4>3539049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https://login.consultant.ru/link/?req=doc&amp;base=RZB&amp;n=412686&amp;dst=100017</vt:lpwstr>
      </vt:variant>
      <vt:variant>
        <vt:lpwstr/>
      </vt:variant>
      <vt:variant>
        <vt:i4>3539049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https://login.consultant.ru/link/?req=doc&amp;base=RZB&amp;n=412686&amp;dst=100017</vt:lpwstr>
      </vt:variant>
      <vt:variant>
        <vt:lpwstr/>
      </vt:variant>
      <vt:variant>
        <vt:i4>3539049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https://login.consultant.ru/link/?req=doc&amp;base=RZB&amp;n=412686&amp;dst=100017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"Бюджетный кодекс Российской Федерации" от 31.07.1998 N 145-ФЗ(ред. от 14.04.2023)</dc:title>
  <dc:creator>user</dc:creator>
  <cp:lastModifiedBy>user</cp:lastModifiedBy>
  <cp:revision>2</cp:revision>
  <cp:lastPrinted>1995-11-21T11:41:00Z</cp:lastPrinted>
  <dcterms:created xsi:type="dcterms:W3CDTF">2024-01-20T15:48:00Z</dcterms:created>
  <dcterms:modified xsi:type="dcterms:W3CDTF">2024-01-20T15:48:00Z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4022.00.55</vt:lpwstr>
  </property>
</Properties>
</file>