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</w:p>
    <w:p w:rsidR="00C73E7E" w:rsidRPr="00C73E7E" w:rsidRDefault="0080521C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Зарин</w:t>
      </w:r>
      <w:r w:rsidR="00C73E7E"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 сельского поселения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Марьяновского муниципального района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Омской области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C73E7E" w:rsidRPr="00C73E7E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E" w:rsidRPr="00C73E7E" w:rsidRDefault="0009470E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30/10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jc w:val="center"/>
        <w:tblLook w:val="01E0"/>
      </w:tblPr>
      <w:tblGrid>
        <w:gridCol w:w="10207"/>
      </w:tblGrid>
      <w:tr w:rsidR="00C73E7E" w:rsidRPr="00C73E7E" w:rsidTr="00AA1C67">
        <w:trPr>
          <w:jc w:val="center"/>
        </w:trPr>
        <w:tc>
          <w:tcPr>
            <w:tcW w:w="10207" w:type="dxa"/>
          </w:tcPr>
          <w:p w:rsidR="00C73E7E" w:rsidRPr="00C73E7E" w:rsidRDefault="00C73E7E" w:rsidP="003E06B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и д</w:t>
            </w:r>
            <w:r w:rsidR="008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ополнений в решение Совета от 01.06.2023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8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17/5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дополнительном пенсионном обеспечении граждан, замещавших муниципальные должности </w:t>
            </w:r>
            <w:proofErr w:type="gramStart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</w:t>
            </w: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</w:t>
            </w:r>
            <w:proofErr w:type="gramEnd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Марьяновского муниципального района Омской области</w:t>
            </w:r>
            <w:r w:rsidR="008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E7E" w:rsidRPr="00C73E7E" w:rsidRDefault="00C73E7E" w:rsidP="00C73E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E7E" w:rsidRPr="00C73E7E" w:rsidRDefault="00C73E7E" w:rsidP="00C73E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E7E" w:rsidRDefault="00C73E7E" w:rsidP="00C7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</w:t>
            </w:r>
            <w:hyperlink r:id="rId5" w:history="1">
              <w:r w:rsidRPr="00C73E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15.12.2001 N 166-ФЗ "О государственном пенсионном обеспечении в Российской Федерации", Федеральным </w:t>
            </w:r>
            <w:hyperlink r:id="rId6" w:history="1">
              <w:r w:rsidRPr="00C73E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 28.12.2013 N 400-ФЗ "О страховых пенсиях", Уставом муниципального образования </w:t>
            </w:r>
            <w:r w:rsidR="008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</w:t>
            </w: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 сельское поселение Марьяновского муниципального района Омской области,  </w:t>
            </w:r>
          </w:p>
          <w:p w:rsidR="0080521C" w:rsidRPr="00C73E7E" w:rsidRDefault="0080521C" w:rsidP="00C7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E7E" w:rsidRDefault="00C73E7E" w:rsidP="00C73E7E">
      <w:pPr>
        <w:spacing w:after="120" w:line="24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E7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80521C">
        <w:rPr>
          <w:rFonts w:ascii="Times New Roman" w:eastAsia="Times New Roman" w:hAnsi="Times New Roman" w:cs="Times New Roman"/>
          <w:sz w:val="28"/>
          <w:szCs w:val="28"/>
        </w:rPr>
        <w:t>Зарин</w:t>
      </w:r>
      <w:r w:rsidRPr="00C73E7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решил:</w:t>
      </w:r>
    </w:p>
    <w:p w:rsidR="003E06B1" w:rsidRPr="003E06B1" w:rsidRDefault="003E06B1" w:rsidP="003E06B1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и д</w:t>
      </w:r>
      <w:r w:rsidR="00805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ополнений в решение Совета от 01.06.2023 №17/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Положения о дополнительном пенсионном обеспечении граждан, замещавших муниципальные должности в </w:t>
      </w:r>
      <w:r w:rsidR="00805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 Марьяновского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C73E7E" w:rsidRPr="00406FDD" w:rsidRDefault="00406FDD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п.31раздела 4 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</w:t>
      </w:r>
      <w:r w:rsidR="001F07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E7E" w:rsidRPr="00406FDD" w:rsidRDefault="00406FDD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доплаты к пенсии прекращается на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распоряжения Администрации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гражданину в соответствии с законодательством Российской Федерации пенсии за выслугу лет или назначение в соответствии с законодательством Российской Федерации, Омской области, иных субъектов Российской Федерации, муниципальными правовыми актами иного дополнительного пенсионного обеспечения или ежемесячного пожизненного содержания либо установление дополнительного пожизненного материального обеспечения;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 на постоянное место жительства за пределы Омской области;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смерть гражданина, которому установлена доплата к пенсии;</w:t>
      </w:r>
    </w:p>
    <w:p w:rsidR="00C73E7E" w:rsidRPr="00406FDD" w:rsidRDefault="00C73E7E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7" w:anchor="64U0IK" w:history="1">
        <w:r w:rsidRPr="00406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труда и социального развития Омской области от 01.08.2024 N 113-п</w:t>
        </w:r>
      </w:hyperlink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3E7E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подача гражданином письменного заявления об отказе от получения доплаты к пенсии.</w:t>
      </w:r>
      <w:r w:rsidR="001F07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07AF" w:rsidRDefault="001F07AF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п.14 Порядка читать в новой редакции: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«14 </w:t>
      </w:r>
      <w:r w:rsidRPr="001F07AF">
        <w:rPr>
          <w:sz w:val="28"/>
          <w:szCs w:val="28"/>
        </w:rPr>
        <w:t>Гражданин представляет в учреждение по месту проживания следующие документы: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 xml:space="preserve">1) заявление по форме согласно </w:t>
      </w:r>
      <w:r w:rsidR="00577E95" w:rsidRPr="001F07AF">
        <w:rPr>
          <w:sz w:val="28"/>
          <w:szCs w:val="28"/>
        </w:rPr>
        <w:t>приложению,</w:t>
      </w:r>
      <w:r w:rsidRPr="001F07AF">
        <w:rPr>
          <w:sz w:val="28"/>
          <w:szCs w:val="28"/>
        </w:rPr>
        <w:t xml:space="preserve"> к настоящим Правилам (далее - заявление);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2) справку территориального органа Фонда пенсионного и социального страхования Российской Федерации о размере страховой пенсии по старости (инвалидности), назначенной в соответствии с </w:t>
      </w:r>
      <w:hyperlink r:id="rId8" w:anchor="7D20K3" w:history="1">
        <w:r w:rsidRPr="001F07AF">
          <w:rPr>
            <w:sz w:val="28"/>
            <w:szCs w:val="28"/>
          </w:rPr>
          <w:t>Федеральным законом "О страховых пенсиях"</w:t>
        </w:r>
      </w:hyperlink>
      <w:r w:rsidRPr="001F07AF">
        <w:rPr>
          <w:sz w:val="28"/>
          <w:szCs w:val="28"/>
        </w:rPr>
        <w:t> (далее - страховая пенсия), с указанием правового основания ее назначения;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3) паспорт или иной документ, удостоверяющий личность гражданина;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Российской Федерации порядке;</w:t>
      </w:r>
    </w:p>
    <w:p w:rsidR="00577E95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5) справку о размере ежемесячного денежного вознаграждения по соответствующей муниципальной должности в Омской области для установления доплаты к пенсии (с указанием размера районного коэффициента);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6) иные документы, подтверждающие стаж, дающий право на получение доплатыкпенсии.Гражданин вправе по собственной инициативе представить в учреждение документы, предусмотренные подпунктами 2, 4, 5 настоящего пункта (за исключением документов о трудовой деятельности, трудовом стаже за периоды до 1 января 2020 года). При непредставлении гражданином указанных документов учреждение самостоятельно запрашивает соответствующие сведения посредством информационного обмена в соответствии с законодательством.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Полученные в ходе информационного обмена сведения в электронной форме воспроизводятся на бумажном носителе, заверяются подписью работника учреждения, получившего указанные сведения, и печатью учреждения.</w:t>
      </w:r>
      <w:r w:rsidR="00577E95">
        <w:rPr>
          <w:sz w:val="28"/>
          <w:szCs w:val="28"/>
        </w:rPr>
        <w:t>».</w:t>
      </w:r>
    </w:p>
    <w:p w:rsidR="00577E95" w:rsidRPr="00577E95" w:rsidRDefault="00577E95" w:rsidP="00577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Решение.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21C" w:rsidRDefault="0080521C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21C" w:rsidRDefault="0080521C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21C" w:rsidRDefault="0080521C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05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                               Председатель Совета </w:t>
      </w:r>
      <w:r w:rsidR="00805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                          сельского поселения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CD5" w:rsidRPr="00406FDD" w:rsidRDefault="0080521C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В.В.Бондаренко                                                Н.В.Романовская</w:t>
      </w:r>
    </w:p>
    <w:sectPr w:rsidR="00482CD5" w:rsidRPr="00406FDD" w:rsidSect="009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40"/>
    <w:multiLevelType w:val="multilevel"/>
    <w:tmpl w:val="723CD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7E"/>
    <w:rsid w:val="0009470E"/>
    <w:rsid w:val="001F07AF"/>
    <w:rsid w:val="003E06B1"/>
    <w:rsid w:val="00406FDD"/>
    <w:rsid w:val="00482CD5"/>
    <w:rsid w:val="00577E95"/>
    <w:rsid w:val="0080521C"/>
    <w:rsid w:val="008235CD"/>
    <w:rsid w:val="008E7B20"/>
    <w:rsid w:val="009877B8"/>
    <w:rsid w:val="00C7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3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7370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5E97069D98A087F470534B7C47DED2E5BD4EFD9BF008E1CABA370465818AF4407AF819F0029F962F3D4543B4IFcFI" TargetMode="External"/><Relationship Id="rId5" Type="http://schemas.openxmlformats.org/officeDocument/2006/relationships/hyperlink" Target="consultantplus://offline/ref=355E97069D98A087F470534B7C47DED2E5BD4EFD9EF608E1CABA370465818AF4527AA016F4068AC37F67124EB7FA256336AE6CBC56IAc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4</cp:revision>
  <dcterms:created xsi:type="dcterms:W3CDTF">2024-11-15T03:29:00Z</dcterms:created>
  <dcterms:modified xsi:type="dcterms:W3CDTF">2024-12-04T05:06:00Z</dcterms:modified>
</cp:coreProperties>
</file>