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2FC" w:rsidRPr="00E3171F" w:rsidRDefault="000702FC" w:rsidP="000702FC">
      <w:pPr>
        <w:jc w:val="center"/>
        <w:rPr>
          <w:b/>
          <w:sz w:val="32"/>
          <w:szCs w:val="32"/>
        </w:rPr>
      </w:pPr>
      <w:r w:rsidRPr="00E3171F">
        <w:rPr>
          <w:b/>
          <w:sz w:val="32"/>
          <w:szCs w:val="32"/>
        </w:rPr>
        <w:t>Российская Федерация</w:t>
      </w:r>
    </w:p>
    <w:p w:rsidR="000702FC" w:rsidRPr="00E3171F" w:rsidRDefault="003D6B01" w:rsidP="000702FC">
      <w:pPr>
        <w:jc w:val="center"/>
        <w:rPr>
          <w:b/>
          <w:sz w:val="32"/>
          <w:szCs w:val="32"/>
        </w:rPr>
      </w:pPr>
      <w:r w:rsidRPr="00E3171F">
        <w:rPr>
          <w:b/>
          <w:sz w:val="32"/>
          <w:szCs w:val="32"/>
        </w:rPr>
        <w:t>Администрация</w:t>
      </w:r>
      <w:r w:rsidR="000702FC" w:rsidRPr="00E3171F">
        <w:rPr>
          <w:b/>
          <w:sz w:val="32"/>
          <w:szCs w:val="32"/>
        </w:rPr>
        <w:t xml:space="preserve"> </w:t>
      </w:r>
      <w:proofErr w:type="spellStart"/>
      <w:r w:rsidR="00E3171F" w:rsidRPr="00E3171F">
        <w:rPr>
          <w:b/>
          <w:sz w:val="32"/>
          <w:szCs w:val="32"/>
        </w:rPr>
        <w:t>Заринского</w:t>
      </w:r>
      <w:proofErr w:type="spellEnd"/>
      <w:r w:rsidR="000702FC" w:rsidRPr="00E3171F">
        <w:rPr>
          <w:b/>
          <w:sz w:val="32"/>
          <w:szCs w:val="32"/>
        </w:rPr>
        <w:t xml:space="preserve"> сельского поселения</w:t>
      </w:r>
      <w:r w:rsidR="000702FC" w:rsidRPr="00E3171F">
        <w:rPr>
          <w:b/>
          <w:sz w:val="32"/>
          <w:szCs w:val="32"/>
        </w:rPr>
        <w:br/>
      </w:r>
      <w:proofErr w:type="spellStart"/>
      <w:r w:rsidR="000702FC" w:rsidRPr="00E3171F">
        <w:rPr>
          <w:b/>
          <w:sz w:val="32"/>
          <w:szCs w:val="32"/>
        </w:rPr>
        <w:t>Марьяновского</w:t>
      </w:r>
      <w:proofErr w:type="spellEnd"/>
      <w:r w:rsidR="000702FC" w:rsidRPr="00E3171F">
        <w:rPr>
          <w:b/>
          <w:sz w:val="32"/>
          <w:szCs w:val="32"/>
        </w:rPr>
        <w:t xml:space="preserve"> муниципального района</w:t>
      </w:r>
    </w:p>
    <w:p w:rsidR="000702FC" w:rsidRPr="00E3171F" w:rsidRDefault="000702FC" w:rsidP="000702FC">
      <w:pPr>
        <w:jc w:val="center"/>
        <w:rPr>
          <w:b/>
          <w:sz w:val="32"/>
          <w:szCs w:val="32"/>
        </w:rPr>
      </w:pPr>
      <w:r w:rsidRPr="00E3171F">
        <w:rPr>
          <w:b/>
          <w:sz w:val="32"/>
          <w:szCs w:val="32"/>
        </w:rPr>
        <w:t>Омской области</w:t>
      </w:r>
    </w:p>
    <w:p w:rsidR="000702FC" w:rsidRPr="00E3171F" w:rsidRDefault="000702FC" w:rsidP="000702FC">
      <w:pPr>
        <w:jc w:val="center"/>
        <w:rPr>
          <w:b/>
          <w:sz w:val="32"/>
          <w:szCs w:val="32"/>
        </w:rPr>
      </w:pPr>
    </w:p>
    <w:p w:rsidR="000702FC" w:rsidRPr="00E3171F" w:rsidRDefault="000702FC" w:rsidP="000702FC">
      <w:pPr>
        <w:pStyle w:val="a5"/>
        <w:rPr>
          <w:sz w:val="32"/>
          <w:szCs w:val="32"/>
        </w:rPr>
      </w:pPr>
      <w:proofErr w:type="gramStart"/>
      <w:r w:rsidRPr="00E3171F">
        <w:rPr>
          <w:sz w:val="32"/>
          <w:szCs w:val="32"/>
        </w:rPr>
        <w:t>П</w:t>
      </w:r>
      <w:proofErr w:type="gramEnd"/>
      <w:r w:rsidRPr="00E3171F">
        <w:rPr>
          <w:sz w:val="32"/>
          <w:szCs w:val="32"/>
        </w:rPr>
        <w:t xml:space="preserve"> О С Т А Н О В Л Е Н И Е</w:t>
      </w:r>
    </w:p>
    <w:p w:rsidR="000702FC" w:rsidRPr="00E3171F" w:rsidRDefault="000702FC" w:rsidP="000702FC">
      <w:pPr>
        <w:pStyle w:val="a5"/>
      </w:pPr>
    </w:p>
    <w:p w:rsidR="000702FC" w:rsidRDefault="00E3171F" w:rsidP="000702FC">
      <w:pPr>
        <w:rPr>
          <w:sz w:val="28"/>
          <w:szCs w:val="28"/>
        </w:rPr>
      </w:pPr>
      <w:r>
        <w:rPr>
          <w:sz w:val="28"/>
          <w:szCs w:val="28"/>
        </w:rPr>
        <w:t>10.02.2022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8</w:t>
      </w:r>
    </w:p>
    <w:p w:rsidR="000702FC" w:rsidRPr="00E3171F" w:rsidRDefault="00E3171F" w:rsidP="000702FC">
      <w:proofErr w:type="gramStart"/>
      <w:r w:rsidRPr="00E3171F">
        <w:t>с</w:t>
      </w:r>
      <w:proofErr w:type="gramEnd"/>
      <w:r w:rsidRPr="00E3171F">
        <w:t xml:space="preserve">. </w:t>
      </w:r>
      <w:proofErr w:type="gramStart"/>
      <w:r w:rsidRPr="00E3171F">
        <w:t>Заря</w:t>
      </w:r>
      <w:proofErr w:type="gramEnd"/>
      <w:r w:rsidRPr="00E3171F">
        <w:t xml:space="preserve"> Свободы</w:t>
      </w:r>
    </w:p>
    <w:p w:rsidR="000702FC" w:rsidRPr="00E3171F" w:rsidRDefault="00E3171F" w:rsidP="00E3171F">
      <w:pPr>
        <w:jc w:val="both"/>
      </w:pPr>
      <w:proofErr w:type="spellStart"/>
      <w:r w:rsidRPr="00E3171F">
        <w:t>Марьяновского</w:t>
      </w:r>
      <w:proofErr w:type="spellEnd"/>
      <w:r w:rsidRPr="00E3171F">
        <w:t xml:space="preserve"> района</w:t>
      </w:r>
    </w:p>
    <w:p w:rsidR="000702FC" w:rsidRDefault="000702FC" w:rsidP="000702FC">
      <w:pPr>
        <w:shd w:val="clear" w:color="auto" w:fill="FFFFFF"/>
        <w:tabs>
          <w:tab w:val="left" w:pos="0"/>
        </w:tabs>
        <w:spacing w:before="320" w:line="324" w:lineRule="exact"/>
        <w:ind w:left="58" w:right="-1"/>
        <w:jc w:val="both"/>
      </w:pPr>
      <w:r>
        <w:rPr>
          <w:color w:val="000000"/>
          <w:spacing w:val="-1"/>
          <w:sz w:val="28"/>
          <w:szCs w:val="28"/>
        </w:rPr>
        <w:t xml:space="preserve">Об </w:t>
      </w:r>
      <w:proofErr w:type="spellStart"/>
      <w:r>
        <w:rPr>
          <w:color w:val="000000"/>
          <w:spacing w:val="-1"/>
          <w:sz w:val="28"/>
          <w:szCs w:val="28"/>
        </w:rPr>
        <w:t>антикоррупционной</w:t>
      </w:r>
      <w:proofErr w:type="spellEnd"/>
      <w:r>
        <w:rPr>
          <w:color w:val="000000"/>
          <w:spacing w:val="-1"/>
          <w:sz w:val="28"/>
          <w:szCs w:val="28"/>
        </w:rPr>
        <w:t xml:space="preserve"> экспертизе нормативных правовых актов и проектов нормативных правовых актов </w:t>
      </w:r>
      <w:proofErr w:type="spellStart"/>
      <w:r w:rsidR="00E3171F">
        <w:rPr>
          <w:color w:val="000000"/>
          <w:spacing w:val="-1"/>
          <w:sz w:val="28"/>
          <w:szCs w:val="28"/>
        </w:rPr>
        <w:t>Заринского</w:t>
      </w:r>
      <w:proofErr w:type="spellEnd"/>
      <w:r>
        <w:rPr>
          <w:color w:val="000000"/>
          <w:spacing w:val="-1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pacing w:val="-1"/>
          <w:sz w:val="28"/>
          <w:szCs w:val="28"/>
        </w:rPr>
        <w:t>Марьяновского</w:t>
      </w:r>
      <w:proofErr w:type="spellEnd"/>
      <w:r>
        <w:rPr>
          <w:color w:val="000000"/>
          <w:spacing w:val="-1"/>
          <w:sz w:val="28"/>
          <w:szCs w:val="28"/>
        </w:rPr>
        <w:t xml:space="preserve"> муниципального района Омской области </w:t>
      </w:r>
    </w:p>
    <w:p w:rsidR="000702FC" w:rsidRDefault="000702FC" w:rsidP="001A4E3E">
      <w:pPr>
        <w:jc w:val="both"/>
        <w:rPr>
          <w:sz w:val="28"/>
          <w:szCs w:val="28"/>
        </w:rPr>
      </w:pPr>
    </w:p>
    <w:p w:rsidR="000702FC" w:rsidRDefault="000702FC" w:rsidP="000702FC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25.12.2008 N 273-ФЗ «О противодействии коррупции», Федеральным законом от 17.07.2009 №172-ФЗ «Об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Правительства Российской Федерации от 26.02.2010 №96 «Об экспертизе нормативных правовых актов и проектов нормативных правовых актов», Уставом мун</w:t>
      </w:r>
      <w:r w:rsidR="00E3171F">
        <w:rPr>
          <w:sz w:val="28"/>
          <w:szCs w:val="28"/>
        </w:rPr>
        <w:t xml:space="preserve">иципального образования </w:t>
      </w:r>
      <w:proofErr w:type="spellStart"/>
      <w:r w:rsidR="00E3171F">
        <w:rPr>
          <w:sz w:val="28"/>
          <w:szCs w:val="28"/>
        </w:rPr>
        <w:t>Зарин</w:t>
      </w:r>
      <w:r>
        <w:rPr>
          <w:sz w:val="28"/>
          <w:szCs w:val="28"/>
        </w:rPr>
        <w:t>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Марьяновского</w:t>
      </w:r>
      <w:proofErr w:type="spellEnd"/>
      <w:r>
        <w:rPr>
          <w:sz w:val="28"/>
          <w:szCs w:val="28"/>
        </w:rPr>
        <w:t xml:space="preserve"> муниципального района Омской области, постановляю:</w:t>
      </w:r>
      <w:proofErr w:type="gramEnd"/>
    </w:p>
    <w:p w:rsidR="000702FC" w:rsidRDefault="00E3171F" w:rsidP="000702FC">
      <w:pPr>
        <w:shd w:val="clear" w:color="auto" w:fill="FFFFFF"/>
        <w:spacing w:before="320" w:line="324" w:lineRule="exact"/>
        <w:ind w:left="58" w:right="-5" w:firstLine="482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>1. Утвердить «П</w:t>
      </w:r>
      <w:r w:rsidR="000702FC">
        <w:rPr>
          <w:sz w:val="28"/>
          <w:szCs w:val="28"/>
        </w:rPr>
        <w:t xml:space="preserve">оложение об </w:t>
      </w:r>
      <w:proofErr w:type="spellStart"/>
      <w:r w:rsidR="000702FC">
        <w:rPr>
          <w:sz w:val="28"/>
          <w:szCs w:val="28"/>
        </w:rPr>
        <w:t>антикоррупционной</w:t>
      </w:r>
      <w:proofErr w:type="spellEnd"/>
      <w:r w:rsidR="000702FC">
        <w:rPr>
          <w:sz w:val="28"/>
          <w:szCs w:val="28"/>
        </w:rPr>
        <w:t xml:space="preserve"> экспертизе нормативных</w:t>
      </w:r>
      <w:r w:rsidR="000702FC">
        <w:rPr>
          <w:color w:val="000000"/>
          <w:spacing w:val="-1"/>
          <w:sz w:val="28"/>
          <w:szCs w:val="28"/>
        </w:rPr>
        <w:t xml:space="preserve"> правовых актов и проектов нормативных правовых актов </w:t>
      </w:r>
      <w:proofErr w:type="spellStart"/>
      <w:r>
        <w:rPr>
          <w:color w:val="000000"/>
          <w:spacing w:val="-1"/>
          <w:sz w:val="28"/>
          <w:szCs w:val="28"/>
        </w:rPr>
        <w:t>Заринского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  <w:r w:rsidR="000702FC">
        <w:rPr>
          <w:color w:val="000000"/>
          <w:spacing w:val="-1"/>
          <w:sz w:val="28"/>
          <w:szCs w:val="28"/>
        </w:rPr>
        <w:t xml:space="preserve">сельского поселения </w:t>
      </w:r>
      <w:proofErr w:type="spellStart"/>
      <w:r w:rsidR="000702FC">
        <w:rPr>
          <w:color w:val="000000"/>
          <w:spacing w:val="-1"/>
          <w:sz w:val="28"/>
          <w:szCs w:val="28"/>
        </w:rPr>
        <w:t>Марьяновского</w:t>
      </w:r>
      <w:proofErr w:type="spellEnd"/>
      <w:r w:rsidR="000702FC">
        <w:rPr>
          <w:color w:val="000000"/>
          <w:spacing w:val="-1"/>
          <w:sz w:val="28"/>
          <w:szCs w:val="28"/>
        </w:rPr>
        <w:t xml:space="preserve"> муниципального района Омской области</w:t>
      </w:r>
      <w:r>
        <w:rPr>
          <w:color w:val="000000"/>
          <w:spacing w:val="-1"/>
          <w:sz w:val="28"/>
          <w:szCs w:val="28"/>
        </w:rPr>
        <w:t>»</w:t>
      </w:r>
      <w:r w:rsidR="000702FC">
        <w:rPr>
          <w:color w:val="000000"/>
          <w:spacing w:val="-1"/>
          <w:sz w:val="28"/>
          <w:szCs w:val="28"/>
        </w:rPr>
        <w:t xml:space="preserve"> согласно приложению к настоящему постановлению.</w:t>
      </w:r>
    </w:p>
    <w:p w:rsidR="000702FC" w:rsidRDefault="000702FC" w:rsidP="000702F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Постановление Главы </w:t>
      </w:r>
      <w:proofErr w:type="spellStart"/>
      <w:r w:rsidR="00E3171F">
        <w:rPr>
          <w:sz w:val="28"/>
          <w:szCs w:val="28"/>
        </w:rPr>
        <w:t>Заринского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Марьяновского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="00E3171F">
        <w:rPr>
          <w:sz w:val="28"/>
          <w:szCs w:val="28"/>
        </w:rPr>
        <w:t xml:space="preserve"> от 27.05.2011 № </w:t>
      </w:r>
      <w:r>
        <w:rPr>
          <w:sz w:val="28"/>
          <w:szCs w:val="28"/>
        </w:rPr>
        <w:t>1</w:t>
      </w:r>
      <w:r w:rsidR="00E3171F">
        <w:rPr>
          <w:sz w:val="28"/>
          <w:szCs w:val="28"/>
        </w:rPr>
        <w:t>4</w:t>
      </w:r>
      <w:r>
        <w:rPr>
          <w:sz w:val="28"/>
          <w:szCs w:val="28"/>
        </w:rPr>
        <w:t xml:space="preserve"> «Об экспертизе муниципальных правовых актов </w:t>
      </w:r>
      <w:proofErr w:type="spellStart"/>
      <w:r w:rsidR="00E3171F">
        <w:rPr>
          <w:sz w:val="28"/>
          <w:szCs w:val="28"/>
        </w:rPr>
        <w:t>Заринского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Марьяновского</w:t>
      </w:r>
      <w:proofErr w:type="spellEnd"/>
      <w:r>
        <w:rPr>
          <w:sz w:val="28"/>
          <w:szCs w:val="28"/>
        </w:rPr>
        <w:t xml:space="preserve"> муниципального района и их проектов на </w:t>
      </w:r>
      <w:proofErr w:type="spellStart"/>
      <w:r>
        <w:rPr>
          <w:sz w:val="28"/>
          <w:szCs w:val="28"/>
        </w:rPr>
        <w:t>коррупциогенность</w:t>
      </w:r>
      <w:proofErr w:type="spellEnd"/>
      <w:r>
        <w:rPr>
          <w:sz w:val="28"/>
          <w:szCs w:val="28"/>
        </w:rPr>
        <w:t>»</w:t>
      </w:r>
      <w:r w:rsidR="00E3171F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признать утратившим силу.</w:t>
      </w:r>
    </w:p>
    <w:p w:rsidR="000702FC" w:rsidRDefault="000702FC" w:rsidP="000702F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702FC" w:rsidRDefault="000702FC" w:rsidP="000702FC">
      <w:pPr>
        <w:pStyle w:val="a3"/>
        <w:rPr>
          <w:sz w:val="28"/>
          <w:szCs w:val="28"/>
        </w:rPr>
      </w:pPr>
    </w:p>
    <w:p w:rsidR="000702FC" w:rsidRDefault="000702FC" w:rsidP="000702FC">
      <w:pPr>
        <w:pStyle w:val="a3"/>
        <w:rPr>
          <w:sz w:val="28"/>
          <w:szCs w:val="28"/>
        </w:rPr>
      </w:pPr>
    </w:p>
    <w:p w:rsidR="000702FC" w:rsidRDefault="000702FC" w:rsidP="000702FC">
      <w:pPr>
        <w:pStyle w:val="a3"/>
        <w:rPr>
          <w:sz w:val="28"/>
          <w:szCs w:val="28"/>
        </w:rPr>
      </w:pPr>
    </w:p>
    <w:p w:rsidR="000702FC" w:rsidRDefault="000702FC" w:rsidP="000702FC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E3171F">
        <w:rPr>
          <w:sz w:val="28"/>
          <w:szCs w:val="28"/>
        </w:rPr>
        <w:t>Заринского</w:t>
      </w:r>
      <w:proofErr w:type="spellEnd"/>
      <w:r>
        <w:rPr>
          <w:sz w:val="28"/>
          <w:szCs w:val="28"/>
        </w:rPr>
        <w:t xml:space="preserve"> сельского поселения                                  </w:t>
      </w:r>
      <w:r w:rsidR="00E3171F">
        <w:rPr>
          <w:sz w:val="28"/>
          <w:szCs w:val="28"/>
        </w:rPr>
        <w:t>В.В.Бондаренко</w:t>
      </w:r>
    </w:p>
    <w:p w:rsidR="000702FC" w:rsidRDefault="000702FC" w:rsidP="000702FC">
      <w:pPr>
        <w:pStyle w:val="a3"/>
        <w:jc w:val="left"/>
        <w:rPr>
          <w:sz w:val="28"/>
          <w:szCs w:val="28"/>
        </w:rPr>
      </w:pPr>
    </w:p>
    <w:p w:rsidR="000702FC" w:rsidRDefault="000702FC" w:rsidP="000702F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3171F" w:rsidRDefault="00E3171F" w:rsidP="000702FC">
      <w:pPr>
        <w:rPr>
          <w:sz w:val="28"/>
          <w:szCs w:val="28"/>
        </w:rPr>
      </w:pPr>
    </w:p>
    <w:p w:rsidR="00E3171F" w:rsidRDefault="00E3171F" w:rsidP="000702FC">
      <w:pPr>
        <w:rPr>
          <w:sz w:val="28"/>
          <w:szCs w:val="28"/>
        </w:rPr>
      </w:pPr>
    </w:p>
    <w:p w:rsidR="001A4E3E" w:rsidRDefault="001A4E3E" w:rsidP="000702FC">
      <w:pPr>
        <w:rPr>
          <w:sz w:val="28"/>
          <w:szCs w:val="28"/>
        </w:rPr>
      </w:pPr>
    </w:p>
    <w:p w:rsidR="00E3171F" w:rsidRDefault="00E3171F" w:rsidP="000702FC">
      <w:pPr>
        <w:rPr>
          <w:sz w:val="28"/>
          <w:szCs w:val="28"/>
        </w:rPr>
      </w:pPr>
    </w:p>
    <w:p w:rsidR="000702FC" w:rsidRPr="00E957C6" w:rsidRDefault="000702FC" w:rsidP="000702FC">
      <w:pPr>
        <w:jc w:val="right"/>
        <w:rPr>
          <w:sz w:val="22"/>
          <w:szCs w:val="22"/>
        </w:rPr>
      </w:pPr>
      <w:r w:rsidRPr="00E957C6">
        <w:rPr>
          <w:sz w:val="22"/>
          <w:szCs w:val="22"/>
        </w:rPr>
        <w:lastRenderedPageBreak/>
        <w:t xml:space="preserve">Приложение к Постановлению </w:t>
      </w:r>
    </w:p>
    <w:p w:rsidR="000702FC" w:rsidRPr="00E957C6" w:rsidRDefault="003D6B01" w:rsidP="000702FC">
      <w:pPr>
        <w:jc w:val="right"/>
        <w:rPr>
          <w:sz w:val="22"/>
          <w:szCs w:val="22"/>
        </w:rPr>
      </w:pPr>
      <w:r>
        <w:rPr>
          <w:sz w:val="22"/>
          <w:szCs w:val="22"/>
        </w:rPr>
        <w:t>Администрации</w:t>
      </w:r>
      <w:r w:rsidR="000702FC" w:rsidRPr="00E957C6">
        <w:rPr>
          <w:sz w:val="22"/>
          <w:szCs w:val="22"/>
        </w:rPr>
        <w:t xml:space="preserve"> </w:t>
      </w:r>
      <w:proofErr w:type="spellStart"/>
      <w:r w:rsidR="00E3171F">
        <w:rPr>
          <w:sz w:val="22"/>
          <w:szCs w:val="22"/>
        </w:rPr>
        <w:t>Заринского</w:t>
      </w:r>
      <w:proofErr w:type="spellEnd"/>
      <w:r w:rsidR="000702FC">
        <w:rPr>
          <w:sz w:val="22"/>
          <w:szCs w:val="22"/>
        </w:rPr>
        <w:t xml:space="preserve"> </w:t>
      </w:r>
      <w:r w:rsidR="000702FC" w:rsidRPr="00E957C6">
        <w:rPr>
          <w:sz w:val="22"/>
          <w:szCs w:val="22"/>
        </w:rPr>
        <w:t xml:space="preserve">сельского поселения </w:t>
      </w:r>
    </w:p>
    <w:p w:rsidR="000702FC" w:rsidRPr="00E957C6" w:rsidRDefault="000702FC" w:rsidP="000702FC">
      <w:pPr>
        <w:jc w:val="right"/>
        <w:rPr>
          <w:sz w:val="22"/>
          <w:szCs w:val="22"/>
        </w:rPr>
      </w:pPr>
      <w:proofErr w:type="spellStart"/>
      <w:r w:rsidRPr="00E957C6">
        <w:rPr>
          <w:sz w:val="22"/>
          <w:szCs w:val="22"/>
        </w:rPr>
        <w:t>Марьяновского</w:t>
      </w:r>
      <w:proofErr w:type="spellEnd"/>
      <w:r w:rsidRPr="00E957C6">
        <w:rPr>
          <w:sz w:val="22"/>
          <w:szCs w:val="22"/>
        </w:rPr>
        <w:t xml:space="preserve"> муниципального района </w:t>
      </w:r>
    </w:p>
    <w:p w:rsidR="000702FC" w:rsidRPr="00E957C6" w:rsidRDefault="000702FC" w:rsidP="000702FC">
      <w:pPr>
        <w:jc w:val="right"/>
        <w:rPr>
          <w:sz w:val="22"/>
          <w:szCs w:val="22"/>
        </w:rPr>
      </w:pPr>
      <w:r w:rsidRPr="00E957C6">
        <w:rPr>
          <w:sz w:val="22"/>
          <w:szCs w:val="22"/>
        </w:rPr>
        <w:t xml:space="preserve">от </w:t>
      </w:r>
      <w:r w:rsidR="00E3171F">
        <w:rPr>
          <w:sz w:val="22"/>
          <w:szCs w:val="22"/>
        </w:rPr>
        <w:t>1</w:t>
      </w:r>
      <w:r w:rsidR="009158FB">
        <w:rPr>
          <w:sz w:val="22"/>
          <w:szCs w:val="22"/>
        </w:rPr>
        <w:t>0</w:t>
      </w:r>
      <w:r>
        <w:rPr>
          <w:sz w:val="22"/>
          <w:szCs w:val="22"/>
        </w:rPr>
        <w:t>.0</w:t>
      </w:r>
      <w:r w:rsidR="009158FB">
        <w:rPr>
          <w:sz w:val="22"/>
          <w:szCs w:val="22"/>
        </w:rPr>
        <w:t>2</w:t>
      </w:r>
      <w:r>
        <w:rPr>
          <w:sz w:val="22"/>
          <w:szCs w:val="22"/>
        </w:rPr>
        <w:t>.20</w:t>
      </w:r>
      <w:r w:rsidR="009158FB">
        <w:rPr>
          <w:sz w:val="22"/>
          <w:szCs w:val="22"/>
        </w:rPr>
        <w:t>22</w:t>
      </w:r>
      <w:r>
        <w:rPr>
          <w:sz w:val="22"/>
          <w:szCs w:val="22"/>
        </w:rPr>
        <w:t xml:space="preserve"> № </w:t>
      </w:r>
      <w:r w:rsidR="00E3171F">
        <w:rPr>
          <w:sz w:val="22"/>
          <w:szCs w:val="22"/>
        </w:rPr>
        <w:t>8</w:t>
      </w:r>
      <w:r w:rsidRPr="00E957C6">
        <w:rPr>
          <w:sz w:val="22"/>
          <w:szCs w:val="22"/>
        </w:rPr>
        <w:t xml:space="preserve">  </w:t>
      </w:r>
    </w:p>
    <w:p w:rsidR="000702FC" w:rsidRPr="00E957C6" w:rsidRDefault="000702FC" w:rsidP="000702FC">
      <w:pPr>
        <w:pStyle w:val="ConsPlusTitle"/>
        <w:widowControl/>
        <w:jc w:val="center"/>
        <w:rPr>
          <w:sz w:val="22"/>
          <w:szCs w:val="22"/>
        </w:rPr>
      </w:pPr>
    </w:p>
    <w:p w:rsidR="000702FC" w:rsidRPr="003177C4" w:rsidRDefault="000702FC" w:rsidP="000702F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177C4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0702FC" w:rsidRPr="003177C4" w:rsidRDefault="000702FC" w:rsidP="000702F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177C4">
        <w:rPr>
          <w:rFonts w:ascii="Times New Roman" w:hAnsi="Times New Roman" w:cs="Times New Roman"/>
          <w:sz w:val="28"/>
          <w:szCs w:val="28"/>
        </w:rPr>
        <w:t xml:space="preserve">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7C4">
        <w:rPr>
          <w:rFonts w:ascii="Times New Roman" w:hAnsi="Times New Roman" w:cs="Times New Roman"/>
          <w:sz w:val="28"/>
          <w:szCs w:val="28"/>
        </w:rPr>
        <w:t xml:space="preserve">экспертизе </w:t>
      </w:r>
      <w:r>
        <w:rPr>
          <w:rFonts w:ascii="Times New Roman" w:hAnsi="Times New Roman" w:cs="Times New Roman"/>
          <w:sz w:val="28"/>
          <w:szCs w:val="28"/>
        </w:rPr>
        <w:t>нормативных</w:t>
      </w:r>
      <w:r w:rsidRPr="003177C4">
        <w:rPr>
          <w:rFonts w:ascii="Times New Roman" w:hAnsi="Times New Roman" w:cs="Times New Roman"/>
          <w:sz w:val="28"/>
          <w:szCs w:val="28"/>
        </w:rPr>
        <w:t xml:space="preserve"> правовых актов</w:t>
      </w:r>
    </w:p>
    <w:p w:rsidR="000702FC" w:rsidRPr="003177C4" w:rsidRDefault="000702FC" w:rsidP="000702F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проектов нормативных правовых актов </w:t>
      </w:r>
      <w:proofErr w:type="spellStart"/>
      <w:r w:rsidR="00E3171F">
        <w:rPr>
          <w:rFonts w:ascii="Times New Roman" w:hAnsi="Times New Roman" w:cs="Times New Roman"/>
          <w:sz w:val="28"/>
          <w:szCs w:val="28"/>
        </w:rPr>
        <w:t>Заринского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177C4">
        <w:rPr>
          <w:rFonts w:ascii="Times New Roman" w:hAnsi="Times New Roman" w:cs="Times New Roman"/>
          <w:sz w:val="28"/>
          <w:szCs w:val="28"/>
        </w:rPr>
        <w:t>Марьяновского</w:t>
      </w:r>
      <w:proofErr w:type="spellEnd"/>
      <w:r w:rsidRPr="003177C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Омской области </w:t>
      </w:r>
    </w:p>
    <w:p w:rsidR="000702FC" w:rsidRDefault="000702FC" w:rsidP="000702FC">
      <w:pPr>
        <w:ind w:firstLine="540"/>
        <w:jc w:val="both"/>
        <w:rPr>
          <w:sz w:val="28"/>
          <w:szCs w:val="28"/>
        </w:rPr>
      </w:pPr>
    </w:p>
    <w:p w:rsidR="000702FC" w:rsidRPr="00C73744" w:rsidRDefault="000702FC" w:rsidP="000702FC">
      <w:pPr>
        <w:ind w:firstLine="540"/>
        <w:jc w:val="both"/>
        <w:rPr>
          <w:sz w:val="28"/>
          <w:szCs w:val="28"/>
        </w:rPr>
      </w:pPr>
      <w:r w:rsidRPr="00C73744">
        <w:rPr>
          <w:sz w:val="28"/>
          <w:szCs w:val="28"/>
        </w:rPr>
        <w:t xml:space="preserve">1. Настоящее Положение разработано в целях выявления </w:t>
      </w:r>
      <w:proofErr w:type="spellStart"/>
      <w:r w:rsidRPr="00C73744">
        <w:rPr>
          <w:sz w:val="28"/>
          <w:szCs w:val="28"/>
        </w:rPr>
        <w:t>коррупциогенных</w:t>
      </w:r>
      <w:proofErr w:type="spellEnd"/>
      <w:r w:rsidRPr="00C73744">
        <w:rPr>
          <w:sz w:val="28"/>
          <w:szCs w:val="28"/>
        </w:rPr>
        <w:t xml:space="preserve"> факторов в текстах </w:t>
      </w:r>
      <w:r>
        <w:rPr>
          <w:sz w:val="28"/>
          <w:szCs w:val="28"/>
        </w:rPr>
        <w:t>нормативных</w:t>
      </w:r>
      <w:r w:rsidRPr="00C73744">
        <w:rPr>
          <w:sz w:val="28"/>
          <w:szCs w:val="28"/>
        </w:rPr>
        <w:t xml:space="preserve"> правовых актов </w:t>
      </w:r>
      <w:r>
        <w:rPr>
          <w:sz w:val="28"/>
          <w:szCs w:val="28"/>
        </w:rPr>
        <w:t xml:space="preserve">проектов нормативных правовых актов </w:t>
      </w:r>
      <w:proofErr w:type="spellStart"/>
      <w:r w:rsidR="00E3171F">
        <w:rPr>
          <w:sz w:val="28"/>
          <w:szCs w:val="28"/>
        </w:rPr>
        <w:t>Заринского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Pr="00C73744">
        <w:rPr>
          <w:sz w:val="28"/>
          <w:szCs w:val="28"/>
        </w:rPr>
        <w:t>Марьяновского</w:t>
      </w:r>
      <w:proofErr w:type="spellEnd"/>
      <w:r w:rsidRPr="00C73744">
        <w:rPr>
          <w:sz w:val="28"/>
          <w:szCs w:val="28"/>
        </w:rPr>
        <w:t xml:space="preserve"> муниципального района и устанавливает процедуру проведения экспертизы </w:t>
      </w:r>
      <w:r>
        <w:rPr>
          <w:sz w:val="28"/>
          <w:szCs w:val="28"/>
        </w:rPr>
        <w:t>нормативных</w:t>
      </w:r>
      <w:r w:rsidRPr="00C73744">
        <w:rPr>
          <w:sz w:val="28"/>
          <w:szCs w:val="28"/>
        </w:rPr>
        <w:t xml:space="preserve"> правовых актов </w:t>
      </w:r>
      <w:r>
        <w:rPr>
          <w:sz w:val="28"/>
          <w:szCs w:val="28"/>
        </w:rPr>
        <w:t xml:space="preserve">и проектов нормативных правовых актов </w:t>
      </w:r>
      <w:proofErr w:type="spellStart"/>
      <w:r w:rsidR="00E3171F">
        <w:rPr>
          <w:sz w:val="28"/>
          <w:szCs w:val="28"/>
        </w:rPr>
        <w:t>Заринского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Pr="00C73744">
        <w:rPr>
          <w:sz w:val="28"/>
          <w:szCs w:val="28"/>
        </w:rPr>
        <w:t>Марьяновского</w:t>
      </w:r>
      <w:proofErr w:type="spellEnd"/>
      <w:r w:rsidRPr="00C73744">
        <w:rPr>
          <w:sz w:val="28"/>
          <w:szCs w:val="28"/>
        </w:rPr>
        <w:t xml:space="preserve"> муниципального района на </w:t>
      </w:r>
      <w:proofErr w:type="spellStart"/>
      <w:r w:rsidRPr="00C73744">
        <w:rPr>
          <w:sz w:val="28"/>
          <w:szCs w:val="28"/>
        </w:rPr>
        <w:t>коррупциогенность</w:t>
      </w:r>
      <w:proofErr w:type="spellEnd"/>
      <w:r w:rsidRPr="00C73744">
        <w:rPr>
          <w:sz w:val="28"/>
          <w:szCs w:val="28"/>
        </w:rPr>
        <w:t>.</w:t>
      </w:r>
    </w:p>
    <w:p w:rsidR="000702FC" w:rsidRPr="003177C4" w:rsidRDefault="000702FC" w:rsidP="000702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177C4">
        <w:rPr>
          <w:rFonts w:ascii="Times New Roman" w:hAnsi="Times New Roman" w:cs="Times New Roman"/>
          <w:sz w:val="28"/>
          <w:szCs w:val="28"/>
        </w:rPr>
        <w:t xml:space="preserve"> Под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7C4">
        <w:rPr>
          <w:rFonts w:ascii="Times New Roman" w:hAnsi="Times New Roman" w:cs="Times New Roman"/>
          <w:sz w:val="28"/>
          <w:szCs w:val="28"/>
        </w:rPr>
        <w:t xml:space="preserve">экспертизой </w:t>
      </w:r>
      <w:r>
        <w:rPr>
          <w:rFonts w:ascii="Times New Roman" w:hAnsi="Times New Roman" w:cs="Times New Roman"/>
          <w:sz w:val="28"/>
          <w:szCs w:val="28"/>
        </w:rPr>
        <w:t>нормативных</w:t>
      </w:r>
      <w:r w:rsidRPr="003177C4">
        <w:rPr>
          <w:rFonts w:ascii="Times New Roman" w:hAnsi="Times New Roman" w:cs="Times New Roman"/>
          <w:sz w:val="28"/>
          <w:szCs w:val="28"/>
        </w:rPr>
        <w:t xml:space="preserve">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нормативных правовых актов </w:t>
      </w:r>
      <w:proofErr w:type="spellStart"/>
      <w:r w:rsidR="00E3171F">
        <w:rPr>
          <w:rFonts w:ascii="Times New Roman" w:hAnsi="Times New Roman" w:cs="Times New Roman"/>
          <w:sz w:val="28"/>
          <w:szCs w:val="28"/>
        </w:rPr>
        <w:t>Заринского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Марьяновского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3177C4">
        <w:rPr>
          <w:rFonts w:ascii="Times New Roman" w:hAnsi="Times New Roman" w:cs="Times New Roman"/>
          <w:sz w:val="28"/>
          <w:szCs w:val="28"/>
        </w:rPr>
        <w:t xml:space="preserve"> (далее - </w:t>
      </w:r>
      <w:proofErr w:type="spellStart"/>
      <w:r w:rsidRPr="003177C4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3177C4">
        <w:rPr>
          <w:rFonts w:ascii="Times New Roman" w:hAnsi="Times New Roman" w:cs="Times New Roman"/>
          <w:sz w:val="28"/>
          <w:szCs w:val="28"/>
        </w:rPr>
        <w:t xml:space="preserve"> экспертиза) следует понимать деятельность </w:t>
      </w:r>
      <w:r w:rsidRPr="000868C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E3171F">
        <w:rPr>
          <w:rFonts w:ascii="Times New Roman" w:hAnsi="Times New Roman" w:cs="Times New Roman"/>
          <w:sz w:val="28"/>
          <w:szCs w:val="28"/>
        </w:rPr>
        <w:t>Заринского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68C1">
        <w:rPr>
          <w:rFonts w:ascii="Times New Roman" w:hAnsi="Times New Roman" w:cs="Times New Roman"/>
          <w:sz w:val="28"/>
          <w:szCs w:val="28"/>
        </w:rPr>
        <w:t xml:space="preserve">сельского </w:t>
      </w:r>
      <w:proofErr w:type="gramStart"/>
      <w:r w:rsidRPr="000868C1"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 w:rsidRPr="000868C1">
        <w:rPr>
          <w:rFonts w:ascii="Times New Roman" w:hAnsi="Times New Roman" w:cs="Times New Roman"/>
          <w:sz w:val="28"/>
          <w:szCs w:val="28"/>
        </w:rPr>
        <w:t xml:space="preserve"> то есть специалистов, осуществляющих проведение</w:t>
      </w:r>
      <w:r w:rsidRPr="003177C4">
        <w:rPr>
          <w:rFonts w:ascii="Times New Roman" w:hAnsi="Times New Roman" w:cs="Times New Roman"/>
          <w:sz w:val="28"/>
          <w:szCs w:val="28"/>
        </w:rPr>
        <w:t xml:space="preserve"> правовой экспертизы </w:t>
      </w:r>
      <w:r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3177C4">
        <w:rPr>
          <w:rFonts w:ascii="Times New Roman" w:hAnsi="Times New Roman" w:cs="Times New Roman"/>
          <w:sz w:val="28"/>
          <w:szCs w:val="28"/>
        </w:rPr>
        <w:t xml:space="preserve">правовых актов и проектов </w:t>
      </w:r>
      <w:r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3177C4">
        <w:rPr>
          <w:rFonts w:ascii="Times New Roman" w:hAnsi="Times New Roman" w:cs="Times New Roman"/>
          <w:sz w:val="28"/>
          <w:szCs w:val="28"/>
        </w:rPr>
        <w:t xml:space="preserve">правовых актов, направленную на выявление в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3177C4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317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7C4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3177C4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0702FC" w:rsidRPr="00622749" w:rsidRDefault="000702FC" w:rsidP="000702FC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Pr="00622749">
        <w:rPr>
          <w:sz w:val="28"/>
          <w:szCs w:val="28"/>
        </w:rPr>
        <w:t>Коррупциогенными</w:t>
      </w:r>
      <w:proofErr w:type="spellEnd"/>
      <w:r w:rsidRPr="00622749">
        <w:rPr>
          <w:sz w:val="28"/>
          <w:szCs w:val="28"/>
        </w:rPr>
        <w:t xml:space="preserve"> факторами являются положения нормативных правовых актов (проектов нормативных правовых актов), устанавливающие для </w:t>
      </w:r>
      <w:proofErr w:type="spellStart"/>
      <w:r w:rsidRPr="00622749">
        <w:rPr>
          <w:sz w:val="28"/>
          <w:szCs w:val="28"/>
        </w:rPr>
        <w:t>правоприменителя</w:t>
      </w:r>
      <w:proofErr w:type="spellEnd"/>
      <w:r w:rsidRPr="00622749">
        <w:rPr>
          <w:sz w:val="28"/>
          <w:szCs w:val="28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0702FC" w:rsidRPr="00622749" w:rsidRDefault="000702FC" w:rsidP="000702FC">
      <w:pPr>
        <w:ind w:firstLine="540"/>
        <w:jc w:val="both"/>
        <w:outlineLvl w:val="0"/>
        <w:rPr>
          <w:sz w:val="28"/>
          <w:szCs w:val="28"/>
        </w:rPr>
      </w:pPr>
      <w:r w:rsidRPr="00622749">
        <w:rPr>
          <w:sz w:val="28"/>
          <w:szCs w:val="28"/>
        </w:rPr>
        <w:t xml:space="preserve">4. </w:t>
      </w:r>
      <w:proofErr w:type="spellStart"/>
      <w:r w:rsidRPr="00622749">
        <w:rPr>
          <w:sz w:val="28"/>
          <w:szCs w:val="28"/>
        </w:rPr>
        <w:t>Коррупциогенными</w:t>
      </w:r>
      <w:proofErr w:type="spellEnd"/>
      <w:r w:rsidRPr="00622749">
        <w:rPr>
          <w:sz w:val="28"/>
          <w:szCs w:val="28"/>
        </w:rPr>
        <w:t xml:space="preserve"> факторами, устанавливающими для </w:t>
      </w:r>
      <w:proofErr w:type="spellStart"/>
      <w:r w:rsidRPr="00622749">
        <w:rPr>
          <w:sz w:val="28"/>
          <w:szCs w:val="28"/>
        </w:rPr>
        <w:t>правоприменителя</w:t>
      </w:r>
      <w:proofErr w:type="spellEnd"/>
      <w:r w:rsidRPr="00622749">
        <w:rPr>
          <w:sz w:val="28"/>
          <w:szCs w:val="28"/>
        </w:rPr>
        <w:t xml:space="preserve">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0702FC" w:rsidRPr="00622749" w:rsidRDefault="000702FC" w:rsidP="000702FC">
      <w:pPr>
        <w:ind w:firstLine="540"/>
        <w:jc w:val="both"/>
        <w:outlineLvl w:val="0"/>
        <w:rPr>
          <w:sz w:val="28"/>
          <w:szCs w:val="28"/>
        </w:rPr>
      </w:pPr>
      <w:r w:rsidRPr="00622749">
        <w:rPr>
          <w:sz w:val="28"/>
          <w:szCs w:val="28"/>
        </w:rP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органов местного самоуправления (их должностных лиц);</w:t>
      </w:r>
    </w:p>
    <w:p w:rsidR="000702FC" w:rsidRPr="00622749" w:rsidRDefault="000702FC" w:rsidP="000702FC">
      <w:pPr>
        <w:ind w:firstLine="540"/>
        <w:jc w:val="both"/>
        <w:outlineLvl w:val="0"/>
        <w:rPr>
          <w:sz w:val="28"/>
          <w:szCs w:val="28"/>
        </w:rPr>
      </w:pPr>
      <w:r w:rsidRPr="00622749">
        <w:rPr>
          <w:sz w:val="28"/>
          <w:szCs w:val="28"/>
        </w:rPr>
        <w:t>б) определение компетенции по формуле "вправе" - диспозитивное установление возможности совершения органами местного самоуправления (их должностными лицами) действий в отношении граждан и организаций;</w:t>
      </w:r>
    </w:p>
    <w:p w:rsidR="000702FC" w:rsidRPr="00622749" w:rsidRDefault="000702FC" w:rsidP="000702FC">
      <w:pPr>
        <w:ind w:firstLine="540"/>
        <w:jc w:val="both"/>
        <w:outlineLvl w:val="0"/>
        <w:rPr>
          <w:sz w:val="28"/>
          <w:szCs w:val="28"/>
        </w:rPr>
      </w:pPr>
      <w:r w:rsidRPr="00622749">
        <w:rPr>
          <w:sz w:val="28"/>
          <w:szCs w:val="28"/>
        </w:rPr>
        <w:t>в) выборочное изменение объема прав - возможность необоснованного установления исключений из общего порядка для граждан и организаций по усмотрению органов местного самоуправления (их должностных лиц);</w:t>
      </w:r>
    </w:p>
    <w:p w:rsidR="000702FC" w:rsidRPr="00622749" w:rsidRDefault="000702FC" w:rsidP="000702FC">
      <w:pPr>
        <w:ind w:firstLine="540"/>
        <w:jc w:val="both"/>
        <w:outlineLvl w:val="0"/>
        <w:rPr>
          <w:color w:val="000000"/>
          <w:sz w:val="28"/>
          <w:szCs w:val="28"/>
        </w:rPr>
      </w:pPr>
      <w:r w:rsidRPr="00622749">
        <w:rPr>
          <w:color w:val="000000"/>
          <w:sz w:val="28"/>
          <w:szCs w:val="28"/>
        </w:rPr>
        <w:lastRenderedPageBreak/>
        <w:t>г)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органа государственной власти или органа местного самоуправления, принявшего первоначальный нормативный правовой акт;</w:t>
      </w:r>
    </w:p>
    <w:p w:rsidR="000702FC" w:rsidRPr="00622749" w:rsidRDefault="000702FC" w:rsidP="000702FC">
      <w:pPr>
        <w:ind w:firstLine="540"/>
        <w:jc w:val="both"/>
        <w:outlineLvl w:val="0"/>
        <w:rPr>
          <w:color w:val="000000"/>
          <w:sz w:val="28"/>
          <w:szCs w:val="28"/>
        </w:rPr>
      </w:pPr>
      <w:proofErr w:type="spellStart"/>
      <w:r w:rsidRPr="00622749">
        <w:rPr>
          <w:color w:val="000000"/>
          <w:sz w:val="28"/>
          <w:szCs w:val="28"/>
        </w:rPr>
        <w:t>д</w:t>
      </w:r>
      <w:proofErr w:type="spellEnd"/>
      <w:r w:rsidRPr="00622749">
        <w:rPr>
          <w:color w:val="000000"/>
          <w:sz w:val="28"/>
          <w:szCs w:val="28"/>
        </w:rPr>
        <w:t>) принятие нормативного правового акта за пределами компетенции - органов местного самоуправления (их должностных лиц) при принятии нормативных правовых актов;</w:t>
      </w:r>
    </w:p>
    <w:p w:rsidR="000702FC" w:rsidRPr="00622749" w:rsidRDefault="000702FC" w:rsidP="000702FC">
      <w:pPr>
        <w:ind w:firstLine="540"/>
        <w:jc w:val="both"/>
        <w:outlineLvl w:val="0"/>
        <w:rPr>
          <w:color w:val="000000"/>
          <w:sz w:val="28"/>
          <w:szCs w:val="28"/>
        </w:rPr>
      </w:pPr>
      <w:r w:rsidRPr="00622749">
        <w:rPr>
          <w:color w:val="000000"/>
          <w:sz w:val="28"/>
          <w:szCs w:val="28"/>
        </w:rPr>
        <w:t>е)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0702FC" w:rsidRPr="00622749" w:rsidRDefault="000702FC" w:rsidP="000702FC">
      <w:pPr>
        <w:ind w:firstLine="540"/>
        <w:jc w:val="both"/>
        <w:outlineLvl w:val="0"/>
        <w:rPr>
          <w:color w:val="000000"/>
          <w:sz w:val="28"/>
          <w:szCs w:val="28"/>
        </w:rPr>
      </w:pPr>
      <w:r w:rsidRPr="00622749">
        <w:rPr>
          <w:color w:val="000000"/>
          <w:sz w:val="28"/>
          <w:szCs w:val="28"/>
        </w:rPr>
        <w:t>ж) отсутствие или неполнота административных процедур -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порядка;</w:t>
      </w:r>
    </w:p>
    <w:p w:rsidR="000702FC" w:rsidRDefault="000702FC" w:rsidP="000702FC">
      <w:pPr>
        <w:ind w:firstLine="540"/>
        <w:jc w:val="both"/>
        <w:outlineLvl w:val="0"/>
        <w:rPr>
          <w:color w:val="000000"/>
          <w:sz w:val="28"/>
          <w:szCs w:val="28"/>
        </w:rPr>
      </w:pPr>
      <w:proofErr w:type="spellStart"/>
      <w:r w:rsidRPr="00622749">
        <w:rPr>
          <w:color w:val="000000"/>
          <w:sz w:val="28"/>
          <w:szCs w:val="28"/>
        </w:rPr>
        <w:t>з</w:t>
      </w:r>
      <w:proofErr w:type="spellEnd"/>
      <w:r w:rsidRPr="00622749">
        <w:rPr>
          <w:color w:val="000000"/>
          <w:sz w:val="28"/>
          <w:szCs w:val="28"/>
        </w:rPr>
        <w:t>) отказ от конкурсных (аукционных) процедур - закрепление административного порядка предоставления права (блага).</w:t>
      </w:r>
    </w:p>
    <w:p w:rsidR="000702FC" w:rsidRPr="00E3171F" w:rsidRDefault="000702FC" w:rsidP="00E3171F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3171F">
        <w:rPr>
          <w:rFonts w:ascii="Times New Roman" w:hAnsi="Times New Roman" w:cs="Times New Roman"/>
          <w:sz w:val="28"/>
        </w:rPr>
        <w:t>и) нормативные коллизии - противоречия, в том числе внутренние, между нормами, создающие для органов местного самоуправления (их должностных лиц) возможность произвольного выбора норм, подлежащих п</w:t>
      </w:r>
      <w:r w:rsidR="00E77A0B" w:rsidRPr="00E3171F">
        <w:rPr>
          <w:rFonts w:ascii="Times New Roman" w:hAnsi="Times New Roman" w:cs="Times New Roman"/>
          <w:sz w:val="28"/>
        </w:rPr>
        <w:t>рименению в конкретном случае.</w:t>
      </w:r>
    </w:p>
    <w:p w:rsidR="000702FC" w:rsidRPr="00622749" w:rsidRDefault="000702FC" w:rsidP="000702FC">
      <w:pPr>
        <w:ind w:firstLine="540"/>
        <w:jc w:val="both"/>
        <w:outlineLvl w:val="0"/>
        <w:rPr>
          <w:color w:val="000000"/>
          <w:sz w:val="28"/>
          <w:szCs w:val="28"/>
        </w:rPr>
      </w:pPr>
      <w:r w:rsidRPr="00622749">
        <w:rPr>
          <w:color w:val="000000"/>
          <w:sz w:val="28"/>
          <w:szCs w:val="28"/>
        </w:rPr>
        <w:t xml:space="preserve">5. </w:t>
      </w:r>
      <w:proofErr w:type="spellStart"/>
      <w:r w:rsidRPr="00622749">
        <w:rPr>
          <w:color w:val="000000"/>
          <w:sz w:val="28"/>
          <w:szCs w:val="28"/>
        </w:rPr>
        <w:t>Коррупциогенными</w:t>
      </w:r>
      <w:proofErr w:type="spellEnd"/>
      <w:r w:rsidRPr="00622749">
        <w:rPr>
          <w:color w:val="000000"/>
          <w:sz w:val="28"/>
          <w:szCs w:val="28"/>
        </w:rPr>
        <w:t xml:space="preserve">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0702FC" w:rsidRPr="00622749" w:rsidRDefault="000702FC" w:rsidP="000702FC">
      <w:pPr>
        <w:ind w:firstLine="540"/>
        <w:jc w:val="both"/>
        <w:outlineLvl w:val="0"/>
        <w:rPr>
          <w:color w:val="000000"/>
          <w:sz w:val="28"/>
          <w:szCs w:val="28"/>
        </w:rPr>
      </w:pPr>
      <w:r w:rsidRPr="00622749">
        <w:rPr>
          <w:color w:val="000000"/>
          <w:sz w:val="28"/>
          <w:szCs w:val="28"/>
        </w:rP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0702FC" w:rsidRPr="00622749" w:rsidRDefault="000702FC" w:rsidP="000702FC">
      <w:pPr>
        <w:ind w:firstLine="540"/>
        <w:jc w:val="both"/>
        <w:outlineLvl w:val="0"/>
        <w:rPr>
          <w:color w:val="000000"/>
          <w:sz w:val="28"/>
          <w:szCs w:val="28"/>
        </w:rPr>
      </w:pPr>
      <w:r w:rsidRPr="00622749">
        <w:rPr>
          <w:color w:val="000000"/>
          <w:sz w:val="28"/>
          <w:szCs w:val="28"/>
        </w:rPr>
        <w:t>б) злоупотребление правом заявителя органами местного самоуправления (их должностными лицами) - отсутствие четкой регламентации прав граждан и организаций;</w:t>
      </w:r>
    </w:p>
    <w:p w:rsidR="000702FC" w:rsidRPr="00622749" w:rsidRDefault="000702FC" w:rsidP="000702FC">
      <w:pPr>
        <w:ind w:firstLine="540"/>
        <w:jc w:val="both"/>
        <w:outlineLvl w:val="0"/>
        <w:rPr>
          <w:color w:val="000000"/>
          <w:sz w:val="28"/>
          <w:szCs w:val="28"/>
        </w:rPr>
      </w:pPr>
      <w:r w:rsidRPr="00622749">
        <w:rPr>
          <w:color w:val="000000"/>
          <w:sz w:val="28"/>
          <w:szCs w:val="28"/>
        </w:rPr>
        <w:t xml:space="preserve">в) юридико-лингвистическая неопределенность - употребление </w:t>
      </w:r>
      <w:proofErr w:type="spellStart"/>
      <w:r w:rsidRPr="00622749">
        <w:rPr>
          <w:color w:val="000000"/>
          <w:sz w:val="28"/>
          <w:szCs w:val="28"/>
        </w:rPr>
        <w:t>неустоявшихся</w:t>
      </w:r>
      <w:proofErr w:type="spellEnd"/>
      <w:r w:rsidRPr="00622749">
        <w:rPr>
          <w:color w:val="000000"/>
          <w:sz w:val="28"/>
          <w:szCs w:val="28"/>
        </w:rPr>
        <w:t>, двусмысленных терминов и категорий оценочного характера.</w:t>
      </w:r>
    </w:p>
    <w:p w:rsidR="000702FC" w:rsidRPr="00622749" w:rsidRDefault="000702FC" w:rsidP="000702FC">
      <w:pPr>
        <w:ind w:firstLine="540"/>
        <w:jc w:val="both"/>
        <w:outlineLvl w:val="0"/>
        <w:rPr>
          <w:color w:val="000000"/>
          <w:sz w:val="28"/>
          <w:szCs w:val="28"/>
        </w:rPr>
      </w:pPr>
      <w:r w:rsidRPr="00622749">
        <w:rPr>
          <w:color w:val="000000"/>
          <w:sz w:val="28"/>
          <w:szCs w:val="28"/>
        </w:rPr>
        <w:t xml:space="preserve">6. Основными принципами организации </w:t>
      </w:r>
      <w:proofErr w:type="spellStart"/>
      <w:r w:rsidRPr="00622749">
        <w:rPr>
          <w:color w:val="000000"/>
          <w:sz w:val="28"/>
          <w:szCs w:val="28"/>
        </w:rPr>
        <w:t>антикоррупционной</w:t>
      </w:r>
      <w:proofErr w:type="spellEnd"/>
      <w:r w:rsidRPr="00622749">
        <w:rPr>
          <w:color w:val="000000"/>
          <w:sz w:val="28"/>
          <w:szCs w:val="28"/>
        </w:rPr>
        <w:t xml:space="preserve"> экспертизы нормативных правовых актов (проектов нормативных правовых актов) являются:</w:t>
      </w:r>
    </w:p>
    <w:p w:rsidR="000702FC" w:rsidRPr="00622749" w:rsidRDefault="000702FC" w:rsidP="000702FC">
      <w:pPr>
        <w:ind w:firstLine="54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622749">
        <w:rPr>
          <w:color w:val="000000"/>
          <w:sz w:val="28"/>
          <w:szCs w:val="28"/>
        </w:rPr>
        <w:t xml:space="preserve">) обязательность проведения </w:t>
      </w:r>
      <w:proofErr w:type="spellStart"/>
      <w:r w:rsidRPr="00622749">
        <w:rPr>
          <w:color w:val="000000"/>
          <w:sz w:val="28"/>
          <w:szCs w:val="28"/>
        </w:rPr>
        <w:t>антикоррупционной</w:t>
      </w:r>
      <w:proofErr w:type="spellEnd"/>
      <w:r w:rsidRPr="00622749">
        <w:rPr>
          <w:color w:val="000000"/>
          <w:sz w:val="28"/>
          <w:szCs w:val="28"/>
        </w:rPr>
        <w:t xml:space="preserve"> экспертизы проектов нормативных правовых актов;</w:t>
      </w:r>
    </w:p>
    <w:p w:rsidR="000702FC" w:rsidRPr="00622749" w:rsidRDefault="000702FC" w:rsidP="000702FC">
      <w:pPr>
        <w:ind w:firstLine="54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Pr="00622749">
        <w:rPr>
          <w:color w:val="000000"/>
          <w:sz w:val="28"/>
          <w:szCs w:val="28"/>
        </w:rPr>
        <w:t>) оценка нормативного правового акта во взаимосвязи с другими нормативными правовыми актами;</w:t>
      </w:r>
    </w:p>
    <w:p w:rsidR="000702FC" w:rsidRPr="00622749" w:rsidRDefault="000702FC" w:rsidP="000702FC">
      <w:pPr>
        <w:ind w:firstLine="54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622749">
        <w:rPr>
          <w:color w:val="000000"/>
          <w:sz w:val="28"/>
          <w:szCs w:val="28"/>
        </w:rPr>
        <w:t xml:space="preserve">) обоснованность, объективность и </w:t>
      </w:r>
      <w:proofErr w:type="spellStart"/>
      <w:r w:rsidRPr="00622749">
        <w:rPr>
          <w:color w:val="000000"/>
          <w:sz w:val="28"/>
          <w:szCs w:val="28"/>
        </w:rPr>
        <w:t>проверяемость</w:t>
      </w:r>
      <w:proofErr w:type="spellEnd"/>
      <w:r w:rsidRPr="00622749">
        <w:rPr>
          <w:color w:val="000000"/>
          <w:sz w:val="28"/>
          <w:szCs w:val="28"/>
        </w:rPr>
        <w:t xml:space="preserve"> результатов </w:t>
      </w:r>
      <w:proofErr w:type="spellStart"/>
      <w:r w:rsidRPr="00622749">
        <w:rPr>
          <w:color w:val="000000"/>
          <w:sz w:val="28"/>
          <w:szCs w:val="28"/>
        </w:rPr>
        <w:t>антикоррупционной</w:t>
      </w:r>
      <w:proofErr w:type="spellEnd"/>
      <w:r w:rsidRPr="00622749">
        <w:rPr>
          <w:color w:val="000000"/>
          <w:sz w:val="28"/>
          <w:szCs w:val="28"/>
        </w:rPr>
        <w:t xml:space="preserve"> экспертизы нормативных правовых актов (проектов нормативных правовых актов);</w:t>
      </w:r>
    </w:p>
    <w:p w:rsidR="000702FC" w:rsidRPr="00622749" w:rsidRDefault="000702FC" w:rsidP="000702FC">
      <w:pPr>
        <w:ind w:firstLine="54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622749">
        <w:rPr>
          <w:color w:val="000000"/>
          <w:sz w:val="28"/>
          <w:szCs w:val="28"/>
        </w:rPr>
        <w:t xml:space="preserve">) компетентность лиц, проводящих </w:t>
      </w:r>
      <w:proofErr w:type="spellStart"/>
      <w:r w:rsidRPr="00622749">
        <w:rPr>
          <w:color w:val="000000"/>
          <w:sz w:val="28"/>
          <w:szCs w:val="28"/>
        </w:rPr>
        <w:t>антикоррупционную</w:t>
      </w:r>
      <w:proofErr w:type="spellEnd"/>
      <w:r w:rsidRPr="00622749">
        <w:rPr>
          <w:color w:val="000000"/>
          <w:sz w:val="28"/>
          <w:szCs w:val="28"/>
        </w:rPr>
        <w:t xml:space="preserve"> экспертизу нормативных правовых актов (проектов нормативных правовых актов);</w:t>
      </w:r>
    </w:p>
    <w:p w:rsidR="000702FC" w:rsidRPr="00622749" w:rsidRDefault="000702FC" w:rsidP="000702FC">
      <w:pPr>
        <w:ind w:firstLine="540"/>
        <w:jc w:val="both"/>
        <w:outlineLvl w:val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lastRenderedPageBreak/>
        <w:t>д</w:t>
      </w:r>
      <w:proofErr w:type="spellEnd"/>
      <w:r w:rsidRPr="00622749">
        <w:rPr>
          <w:color w:val="000000"/>
          <w:sz w:val="28"/>
          <w:szCs w:val="28"/>
        </w:rPr>
        <w:t xml:space="preserve">) сотрудничество органов местного самоуправления </w:t>
      </w:r>
      <w:proofErr w:type="spellStart"/>
      <w:r w:rsidR="00E3171F">
        <w:rPr>
          <w:color w:val="000000"/>
          <w:sz w:val="28"/>
          <w:szCs w:val="28"/>
        </w:rPr>
        <w:t>Заринского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622749">
        <w:rPr>
          <w:color w:val="000000"/>
          <w:sz w:val="28"/>
          <w:szCs w:val="28"/>
        </w:rPr>
        <w:t>Марьяновского</w:t>
      </w:r>
      <w:proofErr w:type="spellEnd"/>
      <w:r w:rsidRPr="00622749">
        <w:rPr>
          <w:color w:val="000000"/>
          <w:sz w:val="28"/>
          <w:szCs w:val="28"/>
        </w:rPr>
        <w:t xml:space="preserve"> муниципального района, их должностных лиц с институтами гражданского общества при проведении </w:t>
      </w:r>
      <w:proofErr w:type="spellStart"/>
      <w:r w:rsidRPr="00622749">
        <w:rPr>
          <w:color w:val="000000"/>
          <w:sz w:val="28"/>
          <w:szCs w:val="28"/>
        </w:rPr>
        <w:t>антикоррупционной</w:t>
      </w:r>
      <w:proofErr w:type="spellEnd"/>
      <w:r w:rsidRPr="00622749">
        <w:rPr>
          <w:color w:val="000000"/>
          <w:sz w:val="28"/>
          <w:szCs w:val="28"/>
        </w:rPr>
        <w:t xml:space="preserve"> экспертизы нормативных правовых актов (проектов нормативных правовых актов).</w:t>
      </w:r>
    </w:p>
    <w:p w:rsidR="000702FC" w:rsidRPr="003177C4" w:rsidRDefault="000702FC" w:rsidP="000702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3177C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177C4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3177C4">
        <w:rPr>
          <w:rFonts w:ascii="Times New Roman" w:hAnsi="Times New Roman" w:cs="Times New Roman"/>
          <w:sz w:val="28"/>
          <w:szCs w:val="28"/>
        </w:rPr>
        <w:t xml:space="preserve"> экспертиза осуществляется:</w:t>
      </w:r>
    </w:p>
    <w:p w:rsidR="000702FC" w:rsidRDefault="000702FC" w:rsidP="000702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3177C4">
        <w:rPr>
          <w:rFonts w:ascii="Times New Roman" w:hAnsi="Times New Roman" w:cs="Times New Roman"/>
          <w:sz w:val="28"/>
          <w:szCs w:val="28"/>
        </w:rPr>
        <w:t xml:space="preserve">) в ходе подготовки, а также согласовании проектов </w:t>
      </w:r>
      <w:r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3177C4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авовых актов должностным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уполномоченным на проведение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(проектов нормативных правовых актов)</w:t>
      </w:r>
      <w:r w:rsidRPr="003177C4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171F">
        <w:rPr>
          <w:rFonts w:ascii="Times New Roman" w:hAnsi="Times New Roman" w:cs="Times New Roman"/>
          <w:sz w:val="28"/>
          <w:szCs w:val="28"/>
        </w:rPr>
        <w:t>Заринского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17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7C4">
        <w:rPr>
          <w:rFonts w:ascii="Times New Roman" w:hAnsi="Times New Roman" w:cs="Times New Roman"/>
          <w:sz w:val="28"/>
          <w:szCs w:val="28"/>
        </w:rPr>
        <w:t>Марьяновского</w:t>
      </w:r>
      <w:proofErr w:type="spellEnd"/>
      <w:r w:rsidRPr="003177C4">
        <w:rPr>
          <w:rFonts w:ascii="Times New Roman" w:hAnsi="Times New Roman" w:cs="Times New Roman"/>
          <w:sz w:val="28"/>
          <w:szCs w:val="28"/>
        </w:rPr>
        <w:t xml:space="preserve"> муниципального района или специалистами, осуществляющими проведение правовой экспертизы, правовых актов и проектов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02FC" w:rsidRDefault="000702FC" w:rsidP="000702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должностным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уполномоченным на проведение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(проектов нормативных правовых актов) </w:t>
      </w:r>
      <w:r w:rsidRPr="003177C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E3171F">
        <w:rPr>
          <w:rFonts w:ascii="Times New Roman" w:hAnsi="Times New Roman" w:cs="Times New Roman"/>
          <w:sz w:val="28"/>
          <w:szCs w:val="28"/>
        </w:rPr>
        <w:t>Заринского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177C4">
        <w:rPr>
          <w:rFonts w:ascii="Times New Roman" w:hAnsi="Times New Roman" w:cs="Times New Roman"/>
          <w:sz w:val="28"/>
          <w:szCs w:val="28"/>
        </w:rPr>
        <w:t>Марьяновского</w:t>
      </w:r>
      <w:proofErr w:type="spellEnd"/>
      <w:r w:rsidRPr="003177C4">
        <w:rPr>
          <w:rFonts w:ascii="Times New Roman" w:hAnsi="Times New Roman" w:cs="Times New Roman"/>
          <w:sz w:val="28"/>
          <w:szCs w:val="28"/>
        </w:rPr>
        <w:t xml:space="preserve"> муниципального района в отношении действующих </w:t>
      </w:r>
      <w:r>
        <w:rPr>
          <w:rFonts w:ascii="Times New Roman" w:hAnsi="Times New Roman" w:cs="Times New Roman"/>
          <w:sz w:val="28"/>
          <w:szCs w:val="28"/>
        </w:rPr>
        <w:t>нормативных</w:t>
      </w:r>
      <w:r w:rsidRPr="003177C4">
        <w:rPr>
          <w:rFonts w:ascii="Times New Roman" w:hAnsi="Times New Roman" w:cs="Times New Roman"/>
          <w:sz w:val="28"/>
          <w:szCs w:val="28"/>
        </w:rPr>
        <w:t xml:space="preserve"> правовых актов. </w:t>
      </w:r>
    </w:p>
    <w:p w:rsidR="000702FC" w:rsidRDefault="000702FC" w:rsidP="000702F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</w:rPr>
        <w:t>антикоррупционная</w:t>
      </w:r>
      <w:proofErr w:type="spellEnd"/>
      <w:r>
        <w:rPr>
          <w:rFonts w:ascii="Times New Roman" w:hAnsi="Times New Roman" w:cs="Times New Roman"/>
          <w:sz w:val="28"/>
        </w:rPr>
        <w:t xml:space="preserve"> экспертиза нормативных правовых актов </w:t>
      </w:r>
      <w:proofErr w:type="spellStart"/>
      <w:r w:rsidR="00E3171F">
        <w:rPr>
          <w:rFonts w:ascii="Times New Roman" w:hAnsi="Times New Roman" w:cs="Times New Roman"/>
          <w:sz w:val="28"/>
        </w:rPr>
        <w:t>Заринского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</w:rPr>
        <w:t>Марьяновского</w:t>
      </w:r>
      <w:proofErr w:type="spellEnd"/>
      <w:r>
        <w:rPr>
          <w:rFonts w:ascii="Times New Roman" w:hAnsi="Times New Roman" w:cs="Times New Roman"/>
          <w:sz w:val="28"/>
        </w:rPr>
        <w:t xml:space="preserve"> муниципального района проводится </w:t>
      </w:r>
      <w:r w:rsidRPr="00E3171F">
        <w:rPr>
          <w:rFonts w:ascii="Times New Roman" w:hAnsi="Times New Roman"/>
          <w:sz w:val="28"/>
          <w:szCs w:val="28"/>
        </w:rPr>
        <w:t>в отношении принятых ими нормативных правовых актов (проектов нормативных правовых актов) при проведении их правовой экспертизы и</w:t>
      </w:r>
      <w:r>
        <w:rPr>
          <w:rFonts w:ascii="Times New Roman" w:hAnsi="Times New Roman" w:cs="Times New Roman"/>
          <w:sz w:val="28"/>
        </w:rPr>
        <w:t xml:space="preserve"> при мониторинге их применения (далее – Мониторинг).</w:t>
      </w:r>
    </w:p>
    <w:p w:rsidR="000702FC" w:rsidRPr="00E3171F" w:rsidRDefault="000702FC" w:rsidP="00E3171F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Задачами Мониторинга являются своевременное выявление в нормативных правовых актах </w:t>
      </w:r>
      <w:proofErr w:type="spellStart"/>
      <w:r>
        <w:rPr>
          <w:rFonts w:ascii="Times New Roman" w:hAnsi="Times New Roman" w:cs="Times New Roman"/>
          <w:sz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</w:rPr>
        <w:t xml:space="preserve"> факторов; устранение выявленных </w:t>
      </w:r>
      <w:proofErr w:type="spellStart"/>
      <w:r>
        <w:rPr>
          <w:rFonts w:ascii="Times New Roman" w:hAnsi="Times New Roman" w:cs="Times New Roman"/>
          <w:sz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</w:rPr>
        <w:t xml:space="preserve"> факторов.</w:t>
      </w:r>
    </w:p>
    <w:p w:rsidR="000702FC" w:rsidRPr="003177C4" w:rsidRDefault="000702FC" w:rsidP="000702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3177C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177C4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3177C4">
        <w:rPr>
          <w:rFonts w:ascii="Times New Roman" w:hAnsi="Times New Roman" w:cs="Times New Roman"/>
          <w:sz w:val="28"/>
          <w:szCs w:val="28"/>
        </w:rPr>
        <w:t xml:space="preserve"> экспертиза проводится </w:t>
      </w:r>
      <w:r>
        <w:rPr>
          <w:rFonts w:ascii="Times New Roman" w:hAnsi="Times New Roman" w:cs="Times New Roman"/>
          <w:sz w:val="28"/>
          <w:szCs w:val="28"/>
        </w:rPr>
        <w:t xml:space="preserve">должностным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уполномоченным на проведение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(проектов нормативных правовых актов) </w:t>
      </w:r>
      <w:r w:rsidRPr="003177C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E3171F">
        <w:rPr>
          <w:rFonts w:ascii="Times New Roman" w:hAnsi="Times New Roman" w:cs="Times New Roman"/>
          <w:sz w:val="28"/>
          <w:szCs w:val="28"/>
        </w:rPr>
        <w:t>Заринского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177C4">
        <w:rPr>
          <w:rFonts w:ascii="Times New Roman" w:hAnsi="Times New Roman" w:cs="Times New Roman"/>
          <w:sz w:val="28"/>
          <w:szCs w:val="28"/>
        </w:rPr>
        <w:t>Марьяновского</w:t>
      </w:r>
      <w:proofErr w:type="spellEnd"/>
      <w:r w:rsidRPr="003177C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02FC" w:rsidRPr="003177C4" w:rsidRDefault="000702FC" w:rsidP="000702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3177C4">
        <w:rPr>
          <w:rFonts w:ascii="Times New Roman" w:hAnsi="Times New Roman" w:cs="Times New Roman"/>
          <w:sz w:val="28"/>
          <w:szCs w:val="28"/>
        </w:rPr>
        <w:t xml:space="preserve">. Не проводится </w:t>
      </w:r>
      <w:proofErr w:type="spellStart"/>
      <w:r w:rsidRPr="003177C4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3177C4">
        <w:rPr>
          <w:rFonts w:ascii="Times New Roman" w:hAnsi="Times New Roman" w:cs="Times New Roman"/>
          <w:sz w:val="28"/>
          <w:szCs w:val="28"/>
        </w:rPr>
        <w:t xml:space="preserve"> экспертиза </w:t>
      </w:r>
      <w:r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3177C4">
        <w:rPr>
          <w:rFonts w:ascii="Times New Roman" w:hAnsi="Times New Roman" w:cs="Times New Roman"/>
          <w:sz w:val="28"/>
          <w:szCs w:val="28"/>
        </w:rPr>
        <w:t>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171F">
        <w:rPr>
          <w:rFonts w:ascii="Times New Roman" w:hAnsi="Times New Roman" w:cs="Times New Roman"/>
          <w:sz w:val="28"/>
          <w:szCs w:val="28"/>
        </w:rPr>
        <w:t>Заринского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17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Марьяновского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3177C4">
        <w:rPr>
          <w:rFonts w:ascii="Times New Roman" w:hAnsi="Times New Roman" w:cs="Times New Roman"/>
          <w:sz w:val="28"/>
          <w:szCs w:val="28"/>
        </w:rPr>
        <w:t xml:space="preserve">, признанных утратившими силу, а также </w:t>
      </w:r>
      <w:r>
        <w:rPr>
          <w:rFonts w:ascii="Times New Roman" w:hAnsi="Times New Roman" w:cs="Times New Roman"/>
          <w:sz w:val="28"/>
          <w:szCs w:val="28"/>
        </w:rPr>
        <w:t>нормативных</w:t>
      </w:r>
      <w:r w:rsidRPr="003177C4">
        <w:rPr>
          <w:rFonts w:ascii="Times New Roman" w:hAnsi="Times New Roman" w:cs="Times New Roman"/>
          <w:sz w:val="28"/>
          <w:szCs w:val="28"/>
        </w:rPr>
        <w:t xml:space="preserve"> правовых актов </w:t>
      </w:r>
      <w:proofErr w:type="spellStart"/>
      <w:r w:rsidR="00E3171F">
        <w:rPr>
          <w:rFonts w:ascii="Times New Roman" w:hAnsi="Times New Roman" w:cs="Times New Roman"/>
          <w:sz w:val="28"/>
          <w:szCs w:val="28"/>
        </w:rPr>
        <w:t>Заринского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Марьяновского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3177C4">
        <w:rPr>
          <w:rFonts w:ascii="Times New Roman" w:hAnsi="Times New Roman" w:cs="Times New Roman"/>
          <w:sz w:val="28"/>
          <w:szCs w:val="28"/>
        </w:rPr>
        <w:t xml:space="preserve">, в отношении которых проводилась </w:t>
      </w:r>
      <w:proofErr w:type="spellStart"/>
      <w:r w:rsidRPr="003177C4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3177C4">
        <w:rPr>
          <w:rFonts w:ascii="Times New Roman" w:hAnsi="Times New Roman" w:cs="Times New Roman"/>
          <w:sz w:val="28"/>
          <w:szCs w:val="28"/>
        </w:rPr>
        <w:t xml:space="preserve"> экспертиза, если в дальнейшем в эти акты не вносились изменения.</w:t>
      </w:r>
    </w:p>
    <w:p w:rsidR="000702FC" w:rsidRPr="003177C4" w:rsidRDefault="000702FC" w:rsidP="000702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3177C4">
        <w:rPr>
          <w:rFonts w:ascii="Times New Roman" w:hAnsi="Times New Roman" w:cs="Times New Roman"/>
          <w:sz w:val="28"/>
          <w:szCs w:val="28"/>
        </w:rPr>
        <w:t xml:space="preserve">. В случае внесения изменений в </w:t>
      </w:r>
      <w:r>
        <w:rPr>
          <w:rFonts w:ascii="Times New Roman" w:hAnsi="Times New Roman" w:cs="Times New Roman"/>
          <w:sz w:val="28"/>
          <w:szCs w:val="28"/>
        </w:rPr>
        <w:t>нормативные</w:t>
      </w:r>
      <w:r w:rsidRPr="003177C4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proofErr w:type="spellStart"/>
      <w:r w:rsidR="00E3171F">
        <w:rPr>
          <w:rFonts w:ascii="Times New Roman" w:hAnsi="Times New Roman" w:cs="Times New Roman"/>
          <w:sz w:val="28"/>
          <w:szCs w:val="28"/>
        </w:rPr>
        <w:t>Заринского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Марьяновского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3177C4">
        <w:rPr>
          <w:rFonts w:ascii="Times New Roman" w:hAnsi="Times New Roman" w:cs="Times New Roman"/>
          <w:sz w:val="28"/>
          <w:szCs w:val="28"/>
        </w:rPr>
        <w:t xml:space="preserve">, которые ранее были предметом </w:t>
      </w:r>
      <w:proofErr w:type="spellStart"/>
      <w:r w:rsidRPr="003177C4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177C4">
        <w:rPr>
          <w:rFonts w:ascii="Times New Roman" w:hAnsi="Times New Roman" w:cs="Times New Roman"/>
          <w:sz w:val="28"/>
          <w:szCs w:val="28"/>
        </w:rPr>
        <w:t xml:space="preserve"> экспертизы, </w:t>
      </w:r>
      <w:proofErr w:type="spellStart"/>
      <w:r w:rsidRPr="003177C4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3177C4">
        <w:rPr>
          <w:rFonts w:ascii="Times New Roman" w:hAnsi="Times New Roman" w:cs="Times New Roman"/>
          <w:sz w:val="28"/>
          <w:szCs w:val="28"/>
        </w:rPr>
        <w:t xml:space="preserve"> экспертиза проводится повторно по решению Главы </w:t>
      </w:r>
      <w:proofErr w:type="spellStart"/>
      <w:r w:rsidR="00E3171F">
        <w:rPr>
          <w:rFonts w:ascii="Times New Roman" w:hAnsi="Times New Roman" w:cs="Times New Roman"/>
          <w:sz w:val="28"/>
          <w:szCs w:val="28"/>
        </w:rPr>
        <w:t>Заринского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177C4">
        <w:rPr>
          <w:rFonts w:ascii="Times New Roman" w:hAnsi="Times New Roman" w:cs="Times New Roman"/>
          <w:sz w:val="28"/>
          <w:szCs w:val="28"/>
        </w:rPr>
        <w:t>Марьяновского</w:t>
      </w:r>
      <w:proofErr w:type="spellEnd"/>
      <w:r w:rsidRPr="003177C4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0702FC" w:rsidRDefault="000702FC" w:rsidP="000702FC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11</w:t>
      </w:r>
      <w:r w:rsidRPr="003177C4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факторы, выявленные по результатам рассмотрения нормативного правового акта или проекта нормативного правового акта должностным лицом, уполномоченным на проведение </w:t>
      </w:r>
      <w:proofErr w:type="spellStart"/>
      <w:r>
        <w:rPr>
          <w:sz w:val="28"/>
          <w:szCs w:val="28"/>
        </w:rPr>
        <w:lastRenderedPageBreak/>
        <w:t>антикоррупционной</w:t>
      </w:r>
      <w:proofErr w:type="spellEnd"/>
      <w:r>
        <w:rPr>
          <w:sz w:val="28"/>
          <w:szCs w:val="28"/>
        </w:rPr>
        <w:t xml:space="preserve"> экспертизы нормативных правовых актов (проектов нормативных правовых актов) Администрации </w:t>
      </w:r>
      <w:proofErr w:type="spellStart"/>
      <w:r w:rsidR="00E3171F">
        <w:rPr>
          <w:sz w:val="28"/>
          <w:szCs w:val="28"/>
        </w:rPr>
        <w:t>Заринского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Марьяновского</w:t>
      </w:r>
      <w:proofErr w:type="spellEnd"/>
      <w:r>
        <w:rPr>
          <w:sz w:val="28"/>
          <w:szCs w:val="28"/>
        </w:rPr>
        <w:t xml:space="preserve"> муниципального района при проведении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экспертизы, отражаются в заключении согласно приложению.</w:t>
      </w:r>
    </w:p>
    <w:p w:rsidR="000702FC" w:rsidRPr="001A4E3E" w:rsidRDefault="000702FC" w:rsidP="000702FC">
      <w:pPr>
        <w:tabs>
          <w:tab w:val="left" w:pos="0"/>
        </w:tabs>
        <w:ind w:right="-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1A4E3E">
        <w:rPr>
          <w:sz w:val="28"/>
          <w:szCs w:val="28"/>
        </w:rPr>
        <w:t xml:space="preserve">Выявленные в нормативных правовых актах (проектах нормативных правовых актов) </w:t>
      </w:r>
      <w:proofErr w:type="spellStart"/>
      <w:r w:rsidRPr="001A4E3E">
        <w:rPr>
          <w:sz w:val="28"/>
          <w:szCs w:val="28"/>
        </w:rPr>
        <w:t>коррупциогенные</w:t>
      </w:r>
      <w:proofErr w:type="spellEnd"/>
      <w:r w:rsidRPr="001A4E3E">
        <w:rPr>
          <w:sz w:val="28"/>
          <w:szCs w:val="28"/>
        </w:rPr>
        <w:t xml:space="preserve"> факторы  отражаются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Федерации.</w:t>
      </w:r>
    </w:p>
    <w:p w:rsidR="000702FC" w:rsidRPr="001A4E3E" w:rsidRDefault="000702FC" w:rsidP="000702FC">
      <w:pPr>
        <w:ind w:firstLine="540"/>
        <w:jc w:val="both"/>
        <w:outlineLvl w:val="0"/>
        <w:rPr>
          <w:sz w:val="28"/>
          <w:szCs w:val="28"/>
        </w:rPr>
      </w:pPr>
      <w:r w:rsidRPr="001A4E3E">
        <w:rPr>
          <w:sz w:val="28"/>
          <w:szCs w:val="28"/>
        </w:rPr>
        <w:t>Требование прокурора об изменении нормативного правового акта исполнительного  органа местного самоуправления подлежит обязательному рассмотрению не позднее чем в десятидневный срок со дня его поступления</w:t>
      </w:r>
    </w:p>
    <w:p w:rsidR="000702FC" w:rsidRPr="001A4E3E" w:rsidRDefault="000702FC" w:rsidP="000702FC">
      <w:pPr>
        <w:ind w:firstLine="600"/>
        <w:jc w:val="both"/>
        <w:rPr>
          <w:sz w:val="28"/>
          <w:szCs w:val="28"/>
        </w:rPr>
      </w:pPr>
      <w:r w:rsidRPr="001A4E3E">
        <w:rPr>
          <w:sz w:val="28"/>
          <w:szCs w:val="28"/>
        </w:rPr>
        <w:tab/>
        <w:t xml:space="preserve">12. Не допускается проведение независимой </w:t>
      </w:r>
      <w:proofErr w:type="spellStart"/>
      <w:r w:rsidRPr="001A4E3E">
        <w:rPr>
          <w:sz w:val="28"/>
          <w:szCs w:val="28"/>
        </w:rPr>
        <w:t>антикоррупционной</w:t>
      </w:r>
      <w:proofErr w:type="spellEnd"/>
      <w:r w:rsidRPr="001A4E3E">
        <w:rPr>
          <w:sz w:val="28"/>
          <w:szCs w:val="28"/>
        </w:rPr>
        <w:t xml:space="preserve"> экспертизы нормативных правовых актов (проектов нормативных правовых актов):</w:t>
      </w:r>
    </w:p>
    <w:p w:rsidR="000702FC" w:rsidRPr="001A4E3E" w:rsidRDefault="000702FC" w:rsidP="000702FC">
      <w:pPr>
        <w:ind w:firstLine="600"/>
        <w:jc w:val="both"/>
        <w:rPr>
          <w:sz w:val="28"/>
          <w:szCs w:val="28"/>
        </w:rPr>
      </w:pPr>
      <w:r w:rsidRPr="001A4E3E">
        <w:rPr>
          <w:sz w:val="28"/>
          <w:szCs w:val="28"/>
        </w:rPr>
        <w:t>1) гражданами, имеющими неснятую или непогашенную судимость;</w:t>
      </w:r>
    </w:p>
    <w:p w:rsidR="000702FC" w:rsidRPr="001A4E3E" w:rsidRDefault="000702FC" w:rsidP="000702FC">
      <w:pPr>
        <w:ind w:firstLine="600"/>
        <w:jc w:val="both"/>
        <w:rPr>
          <w:sz w:val="28"/>
          <w:szCs w:val="28"/>
        </w:rPr>
      </w:pPr>
      <w:r w:rsidRPr="001A4E3E">
        <w:rPr>
          <w:sz w:val="28"/>
          <w:szCs w:val="28"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0702FC" w:rsidRPr="001A4E3E" w:rsidRDefault="000702FC" w:rsidP="000702FC">
      <w:pPr>
        <w:ind w:firstLine="600"/>
        <w:jc w:val="both"/>
        <w:rPr>
          <w:sz w:val="28"/>
          <w:szCs w:val="28"/>
        </w:rPr>
      </w:pPr>
      <w:r w:rsidRPr="001A4E3E">
        <w:rPr>
          <w:sz w:val="28"/>
          <w:szCs w:val="28"/>
        </w:rPr>
        <w:t xml:space="preserve">3) гражданами, осуществляющими деятельность в органах и организациях, указанных в пункте 3 части 1 статьи 3 Федерального закона от 17.07.2009 № 172-ФЗ «Об </w:t>
      </w:r>
      <w:proofErr w:type="spellStart"/>
      <w:r w:rsidRPr="001A4E3E">
        <w:rPr>
          <w:sz w:val="28"/>
          <w:szCs w:val="28"/>
        </w:rPr>
        <w:t>антикоррупционной</w:t>
      </w:r>
      <w:proofErr w:type="spellEnd"/>
      <w:r w:rsidRPr="001A4E3E">
        <w:rPr>
          <w:sz w:val="28"/>
          <w:szCs w:val="28"/>
        </w:rPr>
        <w:t xml:space="preserve"> экспертизе нормативных правовых актов и проектов нормативных правовых актов»;</w:t>
      </w:r>
    </w:p>
    <w:p w:rsidR="000702FC" w:rsidRPr="001A4E3E" w:rsidRDefault="000702FC" w:rsidP="000702FC">
      <w:pPr>
        <w:ind w:firstLine="600"/>
        <w:jc w:val="both"/>
        <w:rPr>
          <w:sz w:val="28"/>
          <w:szCs w:val="28"/>
        </w:rPr>
      </w:pPr>
      <w:r w:rsidRPr="001A4E3E">
        <w:rPr>
          <w:sz w:val="28"/>
          <w:szCs w:val="28"/>
        </w:rPr>
        <w:t>4) международными и иностранными организациями;</w:t>
      </w:r>
    </w:p>
    <w:p w:rsidR="000702FC" w:rsidRPr="001A4E3E" w:rsidRDefault="000702FC" w:rsidP="000702FC">
      <w:pPr>
        <w:ind w:firstLine="600"/>
        <w:jc w:val="both"/>
        <w:rPr>
          <w:sz w:val="28"/>
          <w:szCs w:val="28"/>
        </w:rPr>
      </w:pPr>
      <w:r w:rsidRPr="001A4E3E">
        <w:rPr>
          <w:sz w:val="28"/>
          <w:szCs w:val="28"/>
        </w:rPr>
        <w:t>5) некоммерческими организациями, выполняющи</w:t>
      </w:r>
      <w:r w:rsidR="00E77A0B" w:rsidRPr="001A4E3E">
        <w:rPr>
          <w:sz w:val="28"/>
          <w:szCs w:val="28"/>
        </w:rPr>
        <w:t>ми функции иностранного агента.</w:t>
      </w:r>
    </w:p>
    <w:p w:rsidR="000702FC" w:rsidRPr="001A4E3E" w:rsidRDefault="000702FC" w:rsidP="000702FC">
      <w:pPr>
        <w:jc w:val="both"/>
        <w:outlineLvl w:val="1"/>
        <w:rPr>
          <w:sz w:val="28"/>
          <w:szCs w:val="28"/>
        </w:rPr>
      </w:pPr>
    </w:p>
    <w:p w:rsidR="000702FC" w:rsidRPr="00E77A0B" w:rsidRDefault="000702FC" w:rsidP="000702FC">
      <w:pPr>
        <w:jc w:val="both"/>
        <w:outlineLvl w:val="1"/>
        <w:rPr>
          <w:color w:val="FF0000"/>
          <w:sz w:val="28"/>
          <w:szCs w:val="28"/>
        </w:rPr>
      </w:pPr>
    </w:p>
    <w:p w:rsidR="000702FC" w:rsidRPr="00E77A0B" w:rsidRDefault="000702FC" w:rsidP="000702FC">
      <w:pPr>
        <w:jc w:val="both"/>
        <w:outlineLvl w:val="1"/>
        <w:rPr>
          <w:color w:val="FF0000"/>
          <w:sz w:val="28"/>
          <w:szCs w:val="28"/>
        </w:rPr>
      </w:pPr>
    </w:p>
    <w:p w:rsidR="000702FC" w:rsidRDefault="000702FC" w:rsidP="000702FC">
      <w:pPr>
        <w:jc w:val="both"/>
        <w:outlineLvl w:val="1"/>
        <w:rPr>
          <w:sz w:val="28"/>
          <w:szCs w:val="28"/>
        </w:rPr>
      </w:pPr>
    </w:p>
    <w:p w:rsidR="00E77A0B" w:rsidRDefault="00E77A0B" w:rsidP="000702FC">
      <w:pPr>
        <w:jc w:val="both"/>
        <w:outlineLvl w:val="1"/>
        <w:rPr>
          <w:sz w:val="28"/>
          <w:szCs w:val="28"/>
        </w:rPr>
      </w:pPr>
    </w:p>
    <w:p w:rsidR="00E77A0B" w:rsidRDefault="00E77A0B" w:rsidP="000702FC">
      <w:pPr>
        <w:jc w:val="both"/>
        <w:outlineLvl w:val="1"/>
        <w:rPr>
          <w:sz w:val="28"/>
          <w:szCs w:val="28"/>
        </w:rPr>
      </w:pPr>
    </w:p>
    <w:p w:rsidR="00E77A0B" w:rsidRDefault="00E77A0B" w:rsidP="000702FC">
      <w:pPr>
        <w:jc w:val="both"/>
        <w:outlineLvl w:val="1"/>
        <w:rPr>
          <w:sz w:val="28"/>
          <w:szCs w:val="28"/>
        </w:rPr>
      </w:pPr>
    </w:p>
    <w:p w:rsidR="00E77A0B" w:rsidRDefault="00E77A0B" w:rsidP="000702FC">
      <w:pPr>
        <w:jc w:val="both"/>
        <w:outlineLvl w:val="1"/>
        <w:rPr>
          <w:sz w:val="28"/>
          <w:szCs w:val="28"/>
        </w:rPr>
      </w:pPr>
    </w:p>
    <w:p w:rsidR="00E77A0B" w:rsidRDefault="00E77A0B" w:rsidP="000702FC">
      <w:pPr>
        <w:jc w:val="both"/>
        <w:outlineLvl w:val="1"/>
        <w:rPr>
          <w:sz w:val="28"/>
          <w:szCs w:val="28"/>
        </w:rPr>
      </w:pPr>
    </w:p>
    <w:p w:rsidR="00E77A0B" w:rsidRDefault="00E77A0B" w:rsidP="000702FC">
      <w:pPr>
        <w:jc w:val="both"/>
        <w:outlineLvl w:val="1"/>
        <w:rPr>
          <w:sz w:val="28"/>
          <w:szCs w:val="28"/>
        </w:rPr>
      </w:pPr>
    </w:p>
    <w:p w:rsidR="00E77A0B" w:rsidRDefault="00E77A0B" w:rsidP="000702FC">
      <w:pPr>
        <w:jc w:val="both"/>
        <w:outlineLvl w:val="1"/>
        <w:rPr>
          <w:sz w:val="28"/>
          <w:szCs w:val="28"/>
        </w:rPr>
      </w:pPr>
    </w:p>
    <w:p w:rsidR="00E77A0B" w:rsidRDefault="00E77A0B" w:rsidP="000702FC">
      <w:pPr>
        <w:jc w:val="both"/>
        <w:outlineLvl w:val="1"/>
        <w:rPr>
          <w:sz w:val="28"/>
          <w:szCs w:val="28"/>
        </w:rPr>
      </w:pPr>
    </w:p>
    <w:p w:rsidR="00E77A0B" w:rsidRDefault="00E77A0B" w:rsidP="000702FC">
      <w:pPr>
        <w:jc w:val="both"/>
        <w:outlineLvl w:val="1"/>
        <w:rPr>
          <w:sz w:val="28"/>
          <w:szCs w:val="28"/>
        </w:rPr>
      </w:pPr>
    </w:p>
    <w:p w:rsidR="000702FC" w:rsidRDefault="000702FC" w:rsidP="000702FC">
      <w:pPr>
        <w:jc w:val="right"/>
        <w:outlineLvl w:val="1"/>
        <w:rPr>
          <w:sz w:val="28"/>
          <w:szCs w:val="28"/>
        </w:rPr>
      </w:pPr>
    </w:p>
    <w:p w:rsidR="001A4E3E" w:rsidRDefault="001A4E3E" w:rsidP="000702FC">
      <w:pPr>
        <w:jc w:val="right"/>
        <w:outlineLvl w:val="1"/>
        <w:rPr>
          <w:sz w:val="28"/>
          <w:szCs w:val="28"/>
        </w:rPr>
      </w:pPr>
    </w:p>
    <w:p w:rsidR="001A4E3E" w:rsidRDefault="001A4E3E" w:rsidP="000702FC">
      <w:pPr>
        <w:jc w:val="right"/>
        <w:outlineLvl w:val="1"/>
        <w:rPr>
          <w:sz w:val="28"/>
          <w:szCs w:val="28"/>
        </w:rPr>
      </w:pPr>
    </w:p>
    <w:p w:rsidR="000702FC" w:rsidRDefault="000702FC" w:rsidP="000702FC">
      <w:pPr>
        <w:jc w:val="right"/>
        <w:outlineLvl w:val="1"/>
        <w:rPr>
          <w:sz w:val="28"/>
          <w:szCs w:val="28"/>
        </w:rPr>
      </w:pPr>
    </w:p>
    <w:p w:rsidR="000702FC" w:rsidRPr="0098535B" w:rsidRDefault="000702FC" w:rsidP="000702FC">
      <w:pPr>
        <w:jc w:val="right"/>
        <w:outlineLvl w:val="1"/>
        <w:rPr>
          <w:sz w:val="22"/>
          <w:szCs w:val="22"/>
        </w:rPr>
      </w:pPr>
      <w:r w:rsidRPr="0098535B">
        <w:rPr>
          <w:sz w:val="22"/>
          <w:szCs w:val="22"/>
        </w:rPr>
        <w:lastRenderedPageBreak/>
        <w:t>Приложение</w:t>
      </w:r>
    </w:p>
    <w:p w:rsidR="000702FC" w:rsidRPr="0098535B" w:rsidRDefault="000702FC" w:rsidP="000702FC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98535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к Положению об </w:t>
      </w:r>
      <w:proofErr w:type="spellStart"/>
      <w:r w:rsidRPr="0098535B">
        <w:rPr>
          <w:rFonts w:ascii="Times New Roman" w:hAnsi="Times New Roman" w:cs="Times New Roman"/>
          <w:b w:val="0"/>
          <w:bCs w:val="0"/>
          <w:sz w:val="22"/>
          <w:szCs w:val="22"/>
        </w:rPr>
        <w:t>антикоррупционной</w:t>
      </w:r>
      <w:proofErr w:type="spellEnd"/>
      <w:r w:rsidRPr="0098535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</w:p>
    <w:p w:rsidR="000702FC" w:rsidRPr="0098535B" w:rsidRDefault="000702FC" w:rsidP="000702FC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98535B">
        <w:rPr>
          <w:rFonts w:ascii="Times New Roman" w:hAnsi="Times New Roman" w:cs="Times New Roman"/>
          <w:b w:val="0"/>
          <w:bCs w:val="0"/>
          <w:sz w:val="22"/>
          <w:szCs w:val="22"/>
        </w:rPr>
        <w:t>экспертизе нормативных правовых актов</w:t>
      </w:r>
    </w:p>
    <w:p w:rsidR="000702FC" w:rsidRPr="0098535B" w:rsidRDefault="000702FC" w:rsidP="000702FC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98535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и проектов нормативных правовых актов </w:t>
      </w:r>
    </w:p>
    <w:p w:rsidR="000702FC" w:rsidRPr="0098535B" w:rsidRDefault="00E3171F" w:rsidP="000702FC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2"/>
          <w:szCs w:val="22"/>
        </w:rPr>
        <w:t>Заринского</w:t>
      </w:r>
      <w:proofErr w:type="spellEnd"/>
      <w:r w:rsidR="000702FC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0702FC" w:rsidRPr="0098535B">
        <w:rPr>
          <w:rFonts w:ascii="Times New Roman" w:hAnsi="Times New Roman" w:cs="Times New Roman"/>
          <w:b w:val="0"/>
          <w:bCs w:val="0"/>
          <w:sz w:val="22"/>
          <w:szCs w:val="22"/>
        </w:rPr>
        <w:t>сельского поселения</w:t>
      </w:r>
    </w:p>
    <w:p w:rsidR="000702FC" w:rsidRPr="0098535B" w:rsidRDefault="000702FC" w:rsidP="000702FC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  <w:proofErr w:type="spellStart"/>
      <w:r w:rsidRPr="0098535B">
        <w:rPr>
          <w:rFonts w:ascii="Times New Roman" w:hAnsi="Times New Roman" w:cs="Times New Roman"/>
          <w:b w:val="0"/>
          <w:bCs w:val="0"/>
          <w:sz w:val="22"/>
          <w:szCs w:val="22"/>
        </w:rPr>
        <w:t>Марьяновского</w:t>
      </w:r>
      <w:proofErr w:type="spellEnd"/>
      <w:r w:rsidRPr="0098535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муниципального района </w:t>
      </w:r>
    </w:p>
    <w:p w:rsidR="000702FC" w:rsidRPr="0098535B" w:rsidRDefault="000702FC" w:rsidP="000702FC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98535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Омской области </w:t>
      </w:r>
    </w:p>
    <w:p w:rsidR="000702FC" w:rsidRPr="0098535B" w:rsidRDefault="000702FC" w:rsidP="000702FC">
      <w:pPr>
        <w:jc w:val="right"/>
        <w:outlineLvl w:val="1"/>
        <w:rPr>
          <w:sz w:val="22"/>
          <w:szCs w:val="22"/>
        </w:rPr>
      </w:pPr>
      <w:proofErr w:type="gramStart"/>
      <w:r w:rsidRPr="0098535B">
        <w:rPr>
          <w:sz w:val="22"/>
          <w:szCs w:val="22"/>
        </w:rPr>
        <w:t>утвержденного</w:t>
      </w:r>
      <w:proofErr w:type="gramEnd"/>
      <w:r w:rsidRPr="0098535B">
        <w:rPr>
          <w:sz w:val="22"/>
          <w:szCs w:val="22"/>
        </w:rPr>
        <w:t xml:space="preserve"> Постановлением </w:t>
      </w:r>
    </w:p>
    <w:p w:rsidR="000702FC" w:rsidRPr="0098535B" w:rsidRDefault="000702FC" w:rsidP="000702FC">
      <w:pPr>
        <w:jc w:val="right"/>
        <w:outlineLvl w:val="1"/>
        <w:rPr>
          <w:sz w:val="22"/>
          <w:szCs w:val="22"/>
        </w:rPr>
      </w:pPr>
      <w:r w:rsidRPr="0098535B">
        <w:rPr>
          <w:sz w:val="22"/>
          <w:szCs w:val="22"/>
        </w:rPr>
        <w:t xml:space="preserve">Главы </w:t>
      </w:r>
      <w:proofErr w:type="spellStart"/>
      <w:r w:rsidR="00E3171F">
        <w:rPr>
          <w:sz w:val="22"/>
          <w:szCs w:val="22"/>
        </w:rPr>
        <w:t>Заринского</w:t>
      </w:r>
      <w:proofErr w:type="spellEnd"/>
      <w:r>
        <w:rPr>
          <w:sz w:val="22"/>
          <w:szCs w:val="22"/>
        </w:rPr>
        <w:t xml:space="preserve"> </w:t>
      </w:r>
      <w:r w:rsidRPr="0098535B">
        <w:rPr>
          <w:sz w:val="22"/>
          <w:szCs w:val="22"/>
        </w:rPr>
        <w:t xml:space="preserve">сельского поселения </w:t>
      </w:r>
    </w:p>
    <w:p w:rsidR="000702FC" w:rsidRPr="0098535B" w:rsidRDefault="000702FC" w:rsidP="000702FC">
      <w:pPr>
        <w:jc w:val="right"/>
        <w:outlineLvl w:val="1"/>
        <w:rPr>
          <w:sz w:val="22"/>
          <w:szCs w:val="22"/>
        </w:rPr>
      </w:pPr>
      <w:proofErr w:type="spellStart"/>
      <w:r w:rsidRPr="0098535B">
        <w:rPr>
          <w:sz w:val="22"/>
          <w:szCs w:val="22"/>
        </w:rPr>
        <w:t>Марьяновского</w:t>
      </w:r>
      <w:proofErr w:type="spellEnd"/>
      <w:r w:rsidRPr="0098535B">
        <w:rPr>
          <w:sz w:val="22"/>
          <w:szCs w:val="22"/>
        </w:rPr>
        <w:t xml:space="preserve"> муниципального </w:t>
      </w:r>
    </w:p>
    <w:p w:rsidR="000702FC" w:rsidRPr="0098535B" w:rsidRDefault="000702FC" w:rsidP="000702FC">
      <w:pPr>
        <w:jc w:val="right"/>
        <w:outlineLvl w:val="1"/>
        <w:rPr>
          <w:sz w:val="22"/>
          <w:szCs w:val="22"/>
        </w:rPr>
      </w:pPr>
      <w:r w:rsidRPr="0098535B">
        <w:rPr>
          <w:sz w:val="22"/>
          <w:szCs w:val="22"/>
        </w:rPr>
        <w:t xml:space="preserve">района от </w:t>
      </w:r>
      <w:r w:rsidR="001A4E3E">
        <w:rPr>
          <w:sz w:val="22"/>
          <w:szCs w:val="22"/>
        </w:rPr>
        <w:t>10</w:t>
      </w:r>
      <w:r w:rsidRPr="0098535B">
        <w:rPr>
          <w:sz w:val="22"/>
          <w:szCs w:val="22"/>
        </w:rPr>
        <w:t>.0</w:t>
      </w:r>
      <w:r w:rsidR="00E77A0B">
        <w:rPr>
          <w:sz w:val="22"/>
          <w:szCs w:val="22"/>
        </w:rPr>
        <w:t>2</w:t>
      </w:r>
      <w:r w:rsidRPr="0098535B">
        <w:rPr>
          <w:sz w:val="22"/>
          <w:szCs w:val="22"/>
        </w:rPr>
        <w:t>.20</w:t>
      </w:r>
      <w:r w:rsidR="00E77A0B">
        <w:rPr>
          <w:sz w:val="22"/>
          <w:szCs w:val="22"/>
        </w:rPr>
        <w:t>22</w:t>
      </w:r>
      <w:r w:rsidRPr="0098535B">
        <w:rPr>
          <w:sz w:val="22"/>
          <w:szCs w:val="22"/>
        </w:rPr>
        <w:t xml:space="preserve"> № </w:t>
      </w:r>
      <w:r w:rsidR="001A4E3E">
        <w:rPr>
          <w:sz w:val="22"/>
          <w:szCs w:val="22"/>
        </w:rPr>
        <w:t>8</w:t>
      </w:r>
    </w:p>
    <w:p w:rsidR="000702FC" w:rsidRPr="0098535B" w:rsidRDefault="000702FC" w:rsidP="000702FC">
      <w:pPr>
        <w:jc w:val="right"/>
        <w:outlineLvl w:val="1"/>
        <w:rPr>
          <w:sz w:val="22"/>
          <w:szCs w:val="22"/>
        </w:rPr>
      </w:pPr>
    </w:p>
    <w:p w:rsidR="000702FC" w:rsidRPr="0098535B" w:rsidRDefault="000702FC" w:rsidP="000702FC">
      <w:pPr>
        <w:jc w:val="right"/>
        <w:outlineLvl w:val="1"/>
        <w:rPr>
          <w:sz w:val="22"/>
          <w:szCs w:val="22"/>
        </w:rPr>
      </w:pPr>
      <w:r w:rsidRPr="0098535B">
        <w:rPr>
          <w:sz w:val="22"/>
          <w:szCs w:val="22"/>
        </w:rPr>
        <w:t>Образец</w:t>
      </w:r>
    </w:p>
    <w:p w:rsidR="000702FC" w:rsidRDefault="000702FC" w:rsidP="000702FC">
      <w:pPr>
        <w:jc w:val="both"/>
        <w:outlineLvl w:val="1"/>
        <w:rPr>
          <w:sz w:val="28"/>
          <w:szCs w:val="28"/>
        </w:rPr>
      </w:pPr>
    </w:p>
    <w:p w:rsidR="000702FC" w:rsidRDefault="000702FC" w:rsidP="000702FC">
      <w:pPr>
        <w:pStyle w:val="ConsPlusNonformat"/>
        <w:widowControl/>
        <w:jc w:val="both"/>
      </w:pPr>
      <w:r>
        <w:t xml:space="preserve">                                ЗАКЛЮЧЕНИЕ</w:t>
      </w:r>
    </w:p>
    <w:p w:rsidR="000702FC" w:rsidRDefault="000702FC" w:rsidP="000702FC">
      <w:pPr>
        <w:pStyle w:val="ConsPlusNonformat"/>
        <w:widowControl/>
        <w:jc w:val="both"/>
      </w:pPr>
      <w:r>
        <w:t xml:space="preserve">                по результатам </w:t>
      </w:r>
      <w:proofErr w:type="spellStart"/>
      <w:r>
        <w:t>антикоррупционной</w:t>
      </w:r>
      <w:proofErr w:type="spellEnd"/>
      <w:r>
        <w:t xml:space="preserve"> экспертизы</w:t>
      </w:r>
    </w:p>
    <w:p w:rsidR="000702FC" w:rsidRDefault="000702FC" w:rsidP="000702FC">
      <w:pPr>
        <w:pStyle w:val="ConsPlusNonformat"/>
        <w:widowControl/>
        <w:jc w:val="both"/>
      </w:pPr>
    </w:p>
    <w:p w:rsidR="000702FC" w:rsidRDefault="000702FC" w:rsidP="000702FC">
      <w:pPr>
        <w:pStyle w:val="ConsPlusNonformat"/>
        <w:widowControl/>
        <w:jc w:val="both"/>
      </w:pPr>
      <w:r>
        <w:t>___________________________________________________________________________</w:t>
      </w:r>
    </w:p>
    <w:p w:rsidR="000702FC" w:rsidRDefault="000702FC" w:rsidP="000702FC">
      <w:pPr>
        <w:pStyle w:val="ConsPlusNonformat"/>
        <w:widowControl/>
        <w:jc w:val="both"/>
      </w:pPr>
      <w:r>
        <w:t xml:space="preserve">      </w:t>
      </w:r>
      <w:proofErr w:type="gramStart"/>
      <w:r>
        <w:t>(указывается наименование нормативного правового акта, проекта</w:t>
      </w:r>
      <w:proofErr w:type="gramEnd"/>
    </w:p>
    <w:p w:rsidR="000702FC" w:rsidRDefault="000702FC" w:rsidP="000702FC">
      <w:pPr>
        <w:pStyle w:val="ConsPlusNonformat"/>
        <w:widowControl/>
      </w:pPr>
      <w:r>
        <w:t xml:space="preserve">                       нормативного правового акта)</w:t>
      </w:r>
    </w:p>
    <w:p w:rsidR="000702FC" w:rsidRDefault="000702FC" w:rsidP="000702FC">
      <w:pPr>
        <w:pStyle w:val="ConsPlusNonformat"/>
        <w:widowControl/>
      </w:pPr>
    </w:p>
    <w:p w:rsidR="000702FC" w:rsidRDefault="000702FC" w:rsidP="000702FC">
      <w:pPr>
        <w:pStyle w:val="ConsPlusNonformat"/>
        <w:widowControl/>
      </w:pPr>
      <w:r>
        <w:t xml:space="preserve">    в соответствии с Федеральным </w:t>
      </w:r>
      <w:hyperlink r:id="rId4" w:history="1">
        <w:r>
          <w:rPr>
            <w:color w:val="0000FF"/>
          </w:rPr>
          <w:t>законом</w:t>
        </w:r>
      </w:hyperlink>
      <w:r>
        <w:t xml:space="preserve"> от 17 июля2009  г.  N  172-ФЗ  "Об </w:t>
      </w:r>
      <w:proofErr w:type="spellStart"/>
      <w:r>
        <w:t>антикоррупционной</w:t>
      </w:r>
      <w:proofErr w:type="spellEnd"/>
      <w:r>
        <w:t xml:space="preserve"> экспертизе нормативных правовых актов и проектов нормативных правовых актов", </w:t>
      </w:r>
      <w:hyperlink r:id="rId5" w:history="1">
        <w:r>
          <w:rPr>
            <w:color w:val="0000FF"/>
          </w:rPr>
          <w:t>Методикой</w:t>
        </w:r>
      </w:hyperlink>
      <w:r>
        <w:t xml:space="preserve"> проведения</w:t>
      </w:r>
    </w:p>
    <w:p w:rsidR="000702FC" w:rsidRDefault="000702FC" w:rsidP="000702FC">
      <w:pPr>
        <w:pStyle w:val="ConsPlusNonformat"/>
        <w:widowControl/>
      </w:pP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</w:t>
      </w:r>
    </w:p>
    <w:p w:rsidR="000702FC" w:rsidRDefault="000702FC" w:rsidP="000702FC">
      <w:pPr>
        <w:pStyle w:val="ConsPlusNonformat"/>
        <w:widowControl/>
      </w:pPr>
      <w:r>
        <w:t xml:space="preserve">нормативных правовых актов, </w:t>
      </w:r>
      <w:proofErr w:type="gramStart"/>
      <w:r>
        <w:t>утвержденной</w:t>
      </w:r>
      <w:proofErr w:type="gramEnd"/>
      <w:r>
        <w:t xml:space="preserve"> Постановлением Правительства</w:t>
      </w:r>
    </w:p>
    <w:p w:rsidR="000702FC" w:rsidRDefault="000702FC" w:rsidP="000702FC">
      <w:pPr>
        <w:pStyle w:val="ConsPlusNonformat"/>
        <w:widowControl/>
      </w:pPr>
      <w:r>
        <w:t>Российской Федерации от 26 февраля 2010г. N 96,проведена</w:t>
      </w:r>
    </w:p>
    <w:p w:rsidR="000702FC" w:rsidRDefault="000702FC" w:rsidP="000702FC">
      <w:pPr>
        <w:pStyle w:val="ConsPlusNonformat"/>
        <w:widowControl/>
      </w:pPr>
      <w:proofErr w:type="spellStart"/>
      <w:r>
        <w:t>антикоррупционная</w:t>
      </w:r>
      <w:proofErr w:type="spellEnd"/>
      <w:r>
        <w:t xml:space="preserve"> экспертиза ______________________________________________</w:t>
      </w:r>
    </w:p>
    <w:p w:rsidR="000702FC" w:rsidRDefault="000702FC" w:rsidP="000702FC">
      <w:pPr>
        <w:pStyle w:val="ConsPlusNonformat"/>
        <w:widowControl/>
      </w:pPr>
      <w:r>
        <w:t>___________________________________________________________________________</w:t>
      </w:r>
    </w:p>
    <w:p w:rsidR="000702FC" w:rsidRDefault="000702FC" w:rsidP="000702FC">
      <w:pPr>
        <w:pStyle w:val="ConsPlusNonformat"/>
        <w:widowControl/>
      </w:pPr>
      <w:r>
        <w:t xml:space="preserve">      </w:t>
      </w:r>
      <w:proofErr w:type="gramStart"/>
      <w:r>
        <w:t>(указывается наименование нормативного правового акта, проекта</w:t>
      </w:r>
      <w:proofErr w:type="gramEnd"/>
    </w:p>
    <w:p w:rsidR="000702FC" w:rsidRDefault="000702FC" w:rsidP="000702FC">
      <w:pPr>
        <w:pStyle w:val="ConsPlusNonformat"/>
        <w:widowControl/>
      </w:pPr>
      <w:r>
        <w:t xml:space="preserve">                       нормативного правового акта)</w:t>
      </w:r>
    </w:p>
    <w:p w:rsidR="000702FC" w:rsidRDefault="000702FC" w:rsidP="000702FC">
      <w:pPr>
        <w:pStyle w:val="ConsPlusNonformat"/>
        <w:widowControl/>
      </w:pPr>
      <w:r>
        <w:t xml:space="preserve">в  целях  выявления  в  нем  </w:t>
      </w:r>
      <w:proofErr w:type="spellStart"/>
      <w:r>
        <w:t>коррупциогенных</w:t>
      </w:r>
      <w:proofErr w:type="spellEnd"/>
      <w:r>
        <w:t xml:space="preserve">  факторов  и  их  последующего</w:t>
      </w:r>
    </w:p>
    <w:p w:rsidR="000702FC" w:rsidRDefault="000702FC" w:rsidP="000702FC">
      <w:pPr>
        <w:pStyle w:val="ConsPlusNonformat"/>
        <w:widowControl/>
      </w:pPr>
      <w:r>
        <w:t>устранения</w:t>
      </w:r>
    </w:p>
    <w:p w:rsidR="000702FC" w:rsidRDefault="000702FC" w:rsidP="000702FC">
      <w:pPr>
        <w:pStyle w:val="ConsPlusNonformat"/>
        <w:widowControl/>
      </w:pPr>
      <w:r>
        <w:t>Вариант 1:</w:t>
      </w:r>
    </w:p>
    <w:p w:rsidR="000702FC" w:rsidRDefault="000702FC" w:rsidP="000702FC">
      <w:pPr>
        <w:pStyle w:val="ConsPlusNonformat"/>
        <w:widowControl/>
      </w:pPr>
      <w:r>
        <w:t>В _________________________________________________________________________</w:t>
      </w:r>
    </w:p>
    <w:p w:rsidR="000702FC" w:rsidRDefault="000702FC" w:rsidP="000702FC">
      <w:pPr>
        <w:pStyle w:val="ConsPlusNonformat"/>
        <w:widowControl/>
      </w:pPr>
      <w:r>
        <w:t xml:space="preserve">      </w:t>
      </w:r>
      <w:proofErr w:type="gramStart"/>
      <w:r>
        <w:t>(указывается наименование нормативного правового акта, проекта</w:t>
      </w:r>
      <w:proofErr w:type="gramEnd"/>
    </w:p>
    <w:p w:rsidR="000702FC" w:rsidRDefault="000702FC" w:rsidP="000702FC">
      <w:pPr>
        <w:pStyle w:val="ConsPlusNonformat"/>
        <w:widowControl/>
      </w:pPr>
      <w:r>
        <w:t xml:space="preserve">                         нормативного правового акта)</w:t>
      </w:r>
    </w:p>
    <w:p w:rsidR="000702FC" w:rsidRDefault="000702FC" w:rsidP="000702FC">
      <w:pPr>
        <w:pStyle w:val="ConsPlusNonformat"/>
        <w:widowControl/>
      </w:pPr>
      <w:r>
        <w:t xml:space="preserve">не выявлены </w:t>
      </w:r>
      <w:proofErr w:type="spellStart"/>
      <w:r>
        <w:t>коррупциогенные</w:t>
      </w:r>
      <w:proofErr w:type="spellEnd"/>
      <w:r>
        <w:t xml:space="preserve"> факторы.</w:t>
      </w:r>
    </w:p>
    <w:p w:rsidR="000702FC" w:rsidRDefault="000702FC" w:rsidP="000702FC">
      <w:pPr>
        <w:pStyle w:val="ConsPlusNonformat"/>
        <w:widowControl/>
      </w:pPr>
    </w:p>
    <w:p w:rsidR="000702FC" w:rsidRDefault="000702FC" w:rsidP="000702FC">
      <w:pPr>
        <w:pStyle w:val="ConsPlusNonformat"/>
        <w:widowControl/>
      </w:pPr>
      <w:r>
        <w:t>Вариант 2:</w:t>
      </w:r>
    </w:p>
    <w:p w:rsidR="000702FC" w:rsidRDefault="000702FC" w:rsidP="000702FC">
      <w:pPr>
        <w:pStyle w:val="ConsPlusNonformat"/>
        <w:widowControl/>
      </w:pPr>
      <w:r>
        <w:t>В _________________________________________________________________________</w:t>
      </w:r>
    </w:p>
    <w:p w:rsidR="000702FC" w:rsidRDefault="000702FC" w:rsidP="000702FC">
      <w:pPr>
        <w:pStyle w:val="ConsPlusNonformat"/>
        <w:widowControl/>
      </w:pPr>
      <w:r>
        <w:t xml:space="preserve">      </w:t>
      </w:r>
      <w:proofErr w:type="gramStart"/>
      <w:r>
        <w:t>(указывается наименование нормативного правового акта, проекта</w:t>
      </w:r>
      <w:proofErr w:type="gramEnd"/>
    </w:p>
    <w:p w:rsidR="000702FC" w:rsidRDefault="000702FC" w:rsidP="000702FC">
      <w:pPr>
        <w:pStyle w:val="ConsPlusNonformat"/>
        <w:widowControl/>
      </w:pPr>
      <w:r>
        <w:t xml:space="preserve">                       нормативного правового акта)</w:t>
      </w:r>
    </w:p>
    <w:p w:rsidR="000702FC" w:rsidRDefault="000702FC" w:rsidP="000702FC">
      <w:pPr>
        <w:pStyle w:val="ConsPlusNonformat"/>
        <w:widowControl/>
      </w:pPr>
      <w:r>
        <w:t xml:space="preserve">выявлены </w:t>
      </w:r>
      <w:proofErr w:type="spellStart"/>
      <w:r>
        <w:t>коррупциогенные</w:t>
      </w:r>
      <w:proofErr w:type="spellEnd"/>
      <w:r>
        <w:t xml:space="preserve"> факторы.</w:t>
      </w:r>
    </w:p>
    <w:p w:rsidR="000702FC" w:rsidRDefault="000702FC" w:rsidP="000702FC">
      <w:pPr>
        <w:pStyle w:val="ConsPlusNonformat"/>
        <w:widowControl/>
      </w:pPr>
    </w:p>
    <w:p w:rsidR="000702FC" w:rsidRDefault="000702FC" w:rsidP="000702FC">
      <w:pPr>
        <w:pStyle w:val="ConsPlusNonformat"/>
        <w:widowControl/>
      </w:pPr>
      <w:r>
        <w:t xml:space="preserve">В целях устранения выявленных </w:t>
      </w:r>
      <w:proofErr w:type="spellStart"/>
      <w:r>
        <w:t>коррупциогенных</w:t>
      </w:r>
      <w:proofErr w:type="spellEnd"/>
      <w:r>
        <w:t xml:space="preserve"> факторов предлагается</w:t>
      </w:r>
    </w:p>
    <w:p w:rsidR="000702FC" w:rsidRDefault="000702FC" w:rsidP="000702FC">
      <w:pPr>
        <w:pStyle w:val="ConsPlusNonformat"/>
        <w:widowControl/>
      </w:pPr>
      <w:r>
        <w:t>___________________________________________________________________________</w:t>
      </w:r>
    </w:p>
    <w:p w:rsidR="000702FC" w:rsidRDefault="000702FC" w:rsidP="000702FC">
      <w:pPr>
        <w:pStyle w:val="ConsPlusNonformat"/>
        <w:widowControl/>
      </w:pPr>
      <w:r>
        <w:t xml:space="preserve">    </w:t>
      </w:r>
      <w:proofErr w:type="gramStart"/>
      <w:r>
        <w:t xml:space="preserve">(указывается способ устранения </w:t>
      </w:r>
      <w:proofErr w:type="spellStart"/>
      <w:r>
        <w:t>коррупциогенных</w:t>
      </w:r>
      <w:proofErr w:type="spellEnd"/>
      <w:r>
        <w:t xml:space="preserve"> факторов: исключения</w:t>
      </w:r>
      <w:proofErr w:type="gramEnd"/>
    </w:p>
    <w:p w:rsidR="000702FC" w:rsidRDefault="000702FC" w:rsidP="000702FC">
      <w:pPr>
        <w:pStyle w:val="ConsPlusNonformat"/>
        <w:widowControl/>
      </w:pPr>
      <w:r>
        <w:t xml:space="preserve">    из текста документа, изложение его в другой редакции, внесение иных</w:t>
      </w:r>
    </w:p>
    <w:p w:rsidR="000702FC" w:rsidRDefault="000702FC" w:rsidP="000702FC">
      <w:pPr>
        <w:pStyle w:val="ConsPlusNonformat"/>
        <w:widowControl/>
      </w:pPr>
      <w:r>
        <w:t xml:space="preserve">    изменений в текст рассматриваемого документа либо в иной документ)</w:t>
      </w:r>
    </w:p>
    <w:p w:rsidR="000702FC" w:rsidRDefault="000702FC" w:rsidP="000702FC">
      <w:pPr>
        <w:pStyle w:val="ConsPlusNonformat"/>
        <w:widowControl/>
      </w:pPr>
    </w:p>
    <w:p w:rsidR="000702FC" w:rsidRDefault="000702FC" w:rsidP="000702FC">
      <w:pPr>
        <w:pStyle w:val="ConsPlusNonformat"/>
        <w:widowControl/>
      </w:pPr>
      <w:r>
        <w:t>Должность             (подпись)                      (Ф.И.О.)</w:t>
      </w:r>
    </w:p>
    <w:p w:rsidR="000702FC" w:rsidRDefault="000702FC" w:rsidP="000702FC">
      <w:pPr>
        <w:jc w:val="both"/>
        <w:outlineLvl w:val="1"/>
        <w:rPr>
          <w:sz w:val="28"/>
          <w:szCs w:val="28"/>
        </w:rPr>
      </w:pPr>
    </w:p>
    <w:p w:rsidR="000702FC" w:rsidRDefault="000702FC" w:rsidP="000702FC"/>
    <w:p w:rsidR="00E20AA3" w:rsidRDefault="00E20AA3"/>
    <w:sectPr w:rsidR="00E20AA3" w:rsidSect="00985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702FC"/>
    <w:rsid w:val="000702FC"/>
    <w:rsid w:val="001A4E3E"/>
    <w:rsid w:val="003D6B01"/>
    <w:rsid w:val="00653EFA"/>
    <w:rsid w:val="009158FB"/>
    <w:rsid w:val="00E1233C"/>
    <w:rsid w:val="00E20AA3"/>
    <w:rsid w:val="00E3171F"/>
    <w:rsid w:val="00E77A0B"/>
    <w:rsid w:val="00EB5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2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702FC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702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702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702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0702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0702FC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0702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98088;fld=134;dst=100027" TargetMode="External"/><Relationship Id="rId4" Type="http://schemas.openxmlformats.org/officeDocument/2006/relationships/hyperlink" Target="consultantplus://offline/main?base=LAW;n=89553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1975</Words>
  <Characters>11264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2022-02-10T10:21:00Z</cp:lastPrinted>
  <dcterms:created xsi:type="dcterms:W3CDTF">2022-02-04T06:57:00Z</dcterms:created>
  <dcterms:modified xsi:type="dcterms:W3CDTF">2022-02-10T10:22:00Z</dcterms:modified>
</cp:coreProperties>
</file>